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C1AD2" w14:textId="26F01E66" w:rsidR="00067722" w:rsidRPr="00D2365D" w:rsidRDefault="00D47AA9">
      <w:pPr>
        <w:rPr>
          <w:rFonts w:ascii="Acumin Pro Condensed Black" w:hAnsi="Acumin Pro Condensed Black"/>
          <w:sz w:val="40"/>
          <w:szCs w:val="40"/>
        </w:rPr>
      </w:pPr>
      <w:r w:rsidRPr="00D2365D">
        <w:rPr>
          <w:rFonts w:ascii="Acumin Pro Condensed Black" w:hAnsi="Acumin Pro Condensed Black"/>
          <w:noProof/>
          <w:sz w:val="40"/>
          <w:szCs w:val="40"/>
        </w:rPr>
        <w:drawing>
          <wp:anchor distT="0" distB="0" distL="114300" distR="114300" simplePos="0" relativeHeight="251658240" behindDoc="0" locked="0" layoutInCell="1" allowOverlap="1" wp14:anchorId="61B130B8" wp14:editId="64CB0705">
            <wp:simplePos x="0" y="0"/>
            <wp:positionH relativeFrom="margin">
              <wp:align>right</wp:align>
            </wp:positionH>
            <wp:positionV relativeFrom="paragraph">
              <wp:posOffset>5286</wp:posOffset>
            </wp:positionV>
            <wp:extent cx="1470025" cy="21780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9">
                      <a:extLst>
                        <a:ext uri="{28A0092B-C50C-407E-A947-70E740481C1C}">
                          <a14:useLocalDpi xmlns:a14="http://schemas.microsoft.com/office/drawing/2010/main" val="0"/>
                        </a:ext>
                      </a:extLst>
                    </a:blip>
                    <a:srcRect l="4416" t="16641" r="70836" b="18235"/>
                    <a:stretch/>
                  </pic:blipFill>
                  <pic:spPr bwMode="auto">
                    <a:xfrm>
                      <a:off x="0" y="0"/>
                      <a:ext cx="1470025" cy="2178050"/>
                    </a:xfrm>
                    <a:prstGeom prst="rect">
                      <a:avLst/>
                    </a:prstGeom>
                    <a:ln>
                      <a:noFill/>
                    </a:ln>
                    <a:extLst>
                      <a:ext uri="{53640926-AAD7-44D8-BBD7-CCE9431645EC}">
                        <a14:shadowObscured xmlns:a14="http://schemas.microsoft.com/office/drawing/2010/main"/>
                      </a:ext>
                    </a:extLst>
                  </pic:spPr>
                </pic:pic>
              </a:graphicData>
            </a:graphic>
          </wp:anchor>
        </w:drawing>
      </w:r>
      <w:r w:rsidR="008D4CCA" w:rsidRPr="00D2365D">
        <w:rPr>
          <w:rFonts w:ascii="Acumin Pro Condensed Black" w:hAnsi="Acumin Pro Condensed Black"/>
          <w:sz w:val="40"/>
          <w:szCs w:val="40"/>
        </w:rPr>
        <w:t xml:space="preserve">BYF Session Curriculum </w:t>
      </w:r>
    </w:p>
    <w:p w14:paraId="520C291E" w14:textId="76ABBB52" w:rsidR="00FB515C" w:rsidRPr="00D2365D" w:rsidRDefault="00195442">
      <w:pPr>
        <w:rPr>
          <w:rFonts w:ascii="Acumin Pro Condensed Black" w:hAnsi="Acumin Pro Condensed Black"/>
          <w:sz w:val="32"/>
          <w:szCs w:val="32"/>
        </w:rPr>
      </w:pPr>
      <w:r w:rsidRPr="647E9198">
        <w:rPr>
          <w:rFonts w:ascii="Acumin Pro Condensed Black" w:hAnsi="Acumin Pro Condensed Black"/>
          <w:sz w:val="32"/>
          <w:szCs w:val="32"/>
        </w:rPr>
        <w:t xml:space="preserve">Session: </w:t>
      </w:r>
      <w:r w:rsidR="00A0060F" w:rsidRPr="647E9198">
        <w:rPr>
          <w:rFonts w:ascii="Acumin Pro Condensed Black" w:hAnsi="Acumin Pro Condensed Black"/>
          <w:sz w:val="32"/>
          <w:szCs w:val="32"/>
        </w:rPr>
        <w:t>5</w:t>
      </w:r>
      <w:r w:rsidR="540365C1" w:rsidRPr="647E9198">
        <w:rPr>
          <w:rFonts w:ascii="Acumin Pro Condensed Black" w:hAnsi="Acumin Pro Condensed Black"/>
          <w:sz w:val="32"/>
          <w:szCs w:val="32"/>
        </w:rPr>
        <w:t xml:space="preserve"> – </w:t>
      </w:r>
      <w:r w:rsidR="260C9CF9" w:rsidRPr="647E9198">
        <w:rPr>
          <w:rFonts w:ascii="Acumin Pro Condensed Black" w:hAnsi="Acumin Pro Condensed Black"/>
          <w:sz w:val="32"/>
          <w:szCs w:val="32"/>
        </w:rPr>
        <w:t>Electrical Kit</w:t>
      </w:r>
      <w:r w:rsidR="540365C1" w:rsidRPr="647E9198">
        <w:rPr>
          <w:rFonts w:ascii="Acumin Pro Condensed Black" w:hAnsi="Acumin Pro Condensed Black"/>
          <w:sz w:val="32"/>
          <w:szCs w:val="32"/>
        </w:rPr>
        <w:t xml:space="preserve"> </w:t>
      </w:r>
    </w:p>
    <w:p w14:paraId="7440EC4F" w14:textId="2407B9BA" w:rsidR="0099165B" w:rsidRPr="00D2365D" w:rsidRDefault="00BA36D5">
      <w:pPr>
        <w:rPr>
          <w:rFonts w:ascii="Acumin Pro Condensed Black" w:hAnsi="Acumin Pro Condensed Black"/>
          <w:sz w:val="24"/>
          <w:szCs w:val="24"/>
        </w:rPr>
      </w:pPr>
      <w:r w:rsidRPr="00D2365D">
        <w:rPr>
          <w:rFonts w:ascii="Acumin Pro Condensed Black" w:hAnsi="Acumin Pro Condensed Black"/>
          <w:sz w:val="24"/>
          <w:szCs w:val="24"/>
        </w:rPr>
        <w:t>Materials:</w:t>
      </w:r>
    </w:p>
    <w:p w14:paraId="3984EA9A" w14:textId="2C5D953F" w:rsidR="4079B525" w:rsidRDefault="4079B525" w:rsidP="0F54F5DD">
      <w:pPr>
        <w:pStyle w:val="ListParagraph"/>
        <w:numPr>
          <w:ilvl w:val="0"/>
          <w:numId w:val="9"/>
        </w:numPr>
        <w:rPr>
          <w:rFonts w:ascii="PT Sans" w:hAnsi="PT Sans"/>
          <w:sz w:val="20"/>
          <w:szCs w:val="20"/>
        </w:rPr>
      </w:pPr>
      <w:r w:rsidRPr="00D2365D">
        <w:rPr>
          <w:rFonts w:ascii="PT Sans" w:hAnsi="PT Sans"/>
          <w:sz w:val="20"/>
          <w:szCs w:val="20"/>
        </w:rPr>
        <w:t>G</w:t>
      </w:r>
      <w:r w:rsidR="000C4EEA">
        <w:rPr>
          <w:rFonts w:ascii="PT Sans" w:hAnsi="PT Sans"/>
          <w:sz w:val="20"/>
          <w:szCs w:val="20"/>
        </w:rPr>
        <w:t>lasses</w:t>
      </w:r>
      <w:r w:rsidRPr="00D2365D">
        <w:rPr>
          <w:rFonts w:ascii="PT Sans" w:hAnsi="PT Sans"/>
          <w:sz w:val="20"/>
          <w:szCs w:val="20"/>
        </w:rPr>
        <w:t xml:space="preserve"> for every student</w:t>
      </w:r>
    </w:p>
    <w:p w14:paraId="53BAA6D1" w14:textId="44C1AEB6" w:rsidR="00EA1075" w:rsidRDefault="00EA1075" w:rsidP="0F54F5DD">
      <w:pPr>
        <w:pStyle w:val="ListParagraph"/>
        <w:numPr>
          <w:ilvl w:val="0"/>
          <w:numId w:val="9"/>
        </w:numPr>
        <w:rPr>
          <w:rFonts w:ascii="PT Sans" w:hAnsi="PT Sans"/>
          <w:sz w:val="20"/>
          <w:szCs w:val="20"/>
        </w:rPr>
      </w:pPr>
      <w:r>
        <w:rPr>
          <w:rFonts w:ascii="PT Sans" w:hAnsi="PT Sans"/>
          <w:sz w:val="20"/>
          <w:szCs w:val="20"/>
        </w:rPr>
        <w:t>Electrical kit for every group</w:t>
      </w:r>
    </w:p>
    <w:p w14:paraId="1B99D948" w14:textId="544759F4" w:rsidR="00EA1075" w:rsidRPr="00D2365D" w:rsidRDefault="00EA1075" w:rsidP="0F54F5DD">
      <w:pPr>
        <w:pStyle w:val="ListParagraph"/>
        <w:numPr>
          <w:ilvl w:val="0"/>
          <w:numId w:val="9"/>
        </w:numPr>
        <w:rPr>
          <w:rFonts w:ascii="PT Sans" w:hAnsi="PT Sans"/>
          <w:sz w:val="20"/>
          <w:szCs w:val="20"/>
        </w:rPr>
      </w:pPr>
      <w:r>
        <w:rPr>
          <w:rFonts w:ascii="PT Sans" w:hAnsi="PT Sans"/>
          <w:sz w:val="20"/>
          <w:szCs w:val="20"/>
        </w:rPr>
        <w:t>Batteries (three per electrical kit)</w:t>
      </w:r>
    </w:p>
    <w:p w14:paraId="7F417337" w14:textId="05E1F62B" w:rsidR="00BA36D5" w:rsidRPr="00D2365D" w:rsidRDefault="00BA36D5">
      <w:pPr>
        <w:rPr>
          <w:rFonts w:ascii="Acumin Pro Condensed Black" w:hAnsi="Acumin Pro Condensed Black"/>
          <w:sz w:val="24"/>
          <w:szCs w:val="24"/>
        </w:rPr>
      </w:pPr>
      <w:r w:rsidRPr="00D2365D">
        <w:rPr>
          <w:rFonts w:ascii="Acumin Pro Condensed Black" w:hAnsi="Acumin Pro Condensed Black"/>
          <w:sz w:val="24"/>
          <w:szCs w:val="24"/>
        </w:rPr>
        <w:t xml:space="preserve">Objectives: </w:t>
      </w:r>
    </w:p>
    <w:p w14:paraId="6D4BE1A5" w14:textId="787E119E" w:rsidR="4194EE32" w:rsidRPr="00D2365D" w:rsidRDefault="4194EE32" w:rsidP="23977FE0">
      <w:pPr>
        <w:pStyle w:val="ListParagraph"/>
        <w:numPr>
          <w:ilvl w:val="0"/>
          <w:numId w:val="1"/>
        </w:numPr>
        <w:rPr>
          <w:rFonts w:ascii="PT Sans" w:hAnsi="PT Sans"/>
          <w:sz w:val="20"/>
          <w:szCs w:val="20"/>
        </w:rPr>
      </w:pPr>
      <w:r w:rsidRPr="00D2365D">
        <w:rPr>
          <w:rFonts w:ascii="PT Sans" w:hAnsi="PT Sans"/>
          <w:sz w:val="20"/>
          <w:szCs w:val="20"/>
        </w:rPr>
        <w:t xml:space="preserve">Students will practice following through on a project by building a project from beginning to end. </w:t>
      </w:r>
    </w:p>
    <w:p w14:paraId="1FB06DE8" w14:textId="1724EE59" w:rsidR="4194EE32" w:rsidRPr="00D2365D" w:rsidRDefault="4194EE32" w:rsidP="23977FE0">
      <w:pPr>
        <w:pStyle w:val="ListParagraph"/>
        <w:numPr>
          <w:ilvl w:val="0"/>
          <w:numId w:val="1"/>
        </w:numPr>
        <w:rPr>
          <w:rFonts w:ascii="PT Sans" w:hAnsi="PT Sans"/>
          <w:sz w:val="20"/>
          <w:szCs w:val="20"/>
        </w:rPr>
      </w:pPr>
      <w:r w:rsidRPr="00D2365D">
        <w:rPr>
          <w:rFonts w:ascii="PT Sans" w:hAnsi="PT Sans"/>
          <w:sz w:val="20"/>
          <w:szCs w:val="20"/>
        </w:rPr>
        <w:t xml:space="preserve">Students will be able to describe a variety of different careers in construction. </w:t>
      </w:r>
    </w:p>
    <w:tbl>
      <w:tblPr>
        <w:tblStyle w:val="TableGrid"/>
        <w:tblW w:w="0" w:type="auto"/>
        <w:tblLayout w:type="fixed"/>
        <w:tblLook w:val="04A0" w:firstRow="1" w:lastRow="0" w:firstColumn="1" w:lastColumn="0" w:noHBand="0" w:noVBand="1"/>
      </w:tblPr>
      <w:tblGrid>
        <w:gridCol w:w="2695"/>
        <w:gridCol w:w="6655"/>
      </w:tblGrid>
      <w:tr w:rsidR="0099165B" w14:paraId="21968613" w14:textId="77777777" w:rsidTr="3FBE8836">
        <w:tc>
          <w:tcPr>
            <w:tcW w:w="2695" w:type="dxa"/>
          </w:tcPr>
          <w:p w14:paraId="64B485DF" w14:textId="262627FE" w:rsidR="0099165B" w:rsidRPr="00D2365D" w:rsidRDefault="00926AA7">
            <w:pPr>
              <w:rPr>
                <w:rFonts w:ascii="Acumin Pro Condensed Black" w:hAnsi="Acumin Pro Condensed Black"/>
                <w:sz w:val="24"/>
                <w:szCs w:val="24"/>
              </w:rPr>
            </w:pPr>
            <w:r w:rsidRPr="00D2365D">
              <w:rPr>
                <w:rFonts w:ascii="Acumin Pro Condensed Black" w:hAnsi="Acumin Pro Condensed Black"/>
                <w:sz w:val="24"/>
                <w:szCs w:val="24"/>
              </w:rPr>
              <w:t>G</w:t>
            </w:r>
            <w:r w:rsidR="005D7D50" w:rsidRPr="00D2365D">
              <w:rPr>
                <w:rFonts w:ascii="Acumin Pro Condensed Black" w:hAnsi="Acumin Pro Condensed Black"/>
                <w:sz w:val="24"/>
                <w:szCs w:val="24"/>
              </w:rPr>
              <w:t xml:space="preserve">reeting Activity </w:t>
            </w:r>
            <w:r w:rsidR="008F3060" w:rsidRPr="00D2365D">
              <w:rPr>
                <w:rFonts w:ascii="Acumin Pro Condensed Black" w:hAnsi="Acumin Pro Condensed Black"/>
                <w:sz w:val="24"/>
                <w:szCs w:val="24"/>
              </w:rPr>
              <w:t>–</w:t>
            </w:r>
            <w:r w:rsidR="001157B5" w:rsidRPr="00D2365D">
              <w:rPr>
                <w:rFonts w:ascii="Acumin Pro Condensed Black" w:hAnsi="Acumin Pro Condensed Black"/>
                <w:sz w:val="24"/>
                <w:szCs w:val="24"/>
              </w:rPr>
              <w:t xml:space="preserve"> </w:t>
            </w:r>
            <w:r w:rsidR="008F3060" w:rsidRPr="00D2365D">
              <w:rPr>
                <w:rFonts w:ascii="Acumin Pro Condensed Black" w:hAnsi="Acumin Pro Condensed Black"/>
                <w:sz w:val="24"/>
                <w:szCs w:val="24"/>
              </w:rPr>
              <w:t>10min</w:t>
            </w:r>
          </w:p>
          <w:p w14:paraId="708DC97D" w14:textId="77777777" w:rsidR="005D7D50" w:rsidRPr="00D2365D" w:rsidRDefault="005D7D50">
            <w:pPr>
              <w:rPr>
                <w:rFonts w:ascii="Acumin Pro Condensed Black" w:hAnsi="Acumin Pro Condensed Black"/>
                <w:sz w:val="24"/>
                <w:szCs w:val="24"/>
              </w:rPr>
            </w:pPr>
          </w:p>
          <w:p w14:paraId="016D76D8" w14:textId="4C2FFE13" w:rsidR="005D7D50" w:rsidRPr="00D2365D" w:rsidRDefault="13D0A6D4" w:rsidP="0F54F5DD">
            <w:pPr>
              <w:jc w:val="center"/>
              <w:rPr>
                <w:rFonts w:ascii="Acumin Pro Condensed Black" w:hAnsi="Acumin Pro Condensed Black"/>
                <w:sz w:val="24"/>
                <w:szCs w:val="24"/>
              </w:rPr>
            </w:pPr>
            <w:r w:rsidRPr="00D2365D">
              <w:rPr>
                <w:rFonts w:ascii="Acumin Pro Condensed Black" w:hAnsi="Acumin Pro Condensed Black"/>
                <w:noProof/>
                <w:sz w:val="24"/>
                <w:szCs w:val="24"/>
              </w:rPr>
              <w:drawing>
                <wp:inline distT="0" distB="0" distL="0" distR="0" wp14:anchorId="0DF282A2" wp14:editId="319CBD3E">
                  <wp:extent cx="1314450" cy="1314450"/>
                  <wp:effectExtent l="0" t="0" r="0" b="0"/>
                  <wp:docPr id="399484803" name="Picture 399484803"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inline>
              </w:drawing>
            </w:r>
            <w:r w:rsidR="005D7D50" w:rsidRPr="00D2365D">
              <w:rPr>
                <w:rFonts w:ascii="Acumin Pro Condensed Black" w:hAnsi="Acumin Pro Condensed Black"/>
                <w:sz w:val="24"/>
                <w:szCs w:val="24"/>
              </w:rPr>
              <w:br/>
            </w:r>
          </w:p>
        </w:tc>
        <w:tc>
          <w:tcPr>
            <w:tcW w:w="6655" w:type="dxa"/>
          </w:tcPr>
          <w:p w14:paraId="5E202018" w14:textId="6A466F40" w:rsidR="234F0C40" w:rsidRPr="00D2365D" w:rsidRDefault="234F0C40">
            <w:pPr>
              <w:rPr>
                <w:rFonts w:ascii="PT Sans" w:hAnsi="PT Sans"/>
                <w:sz w:val="20"/>
                <w:szCs w:val="20"/>
              </w:rPr>
            </w:pPr>
            <w:r w:rsidRPr="00D2365D">
              <w:rPr>
                <w:rFonts w:ascii="PT Sans" w:hAnsi="PT Sans"/>
                <w:sz w:val="20"/>
                <w:szCs w:val="20"/>
              </w:rPr>
              <w:t>Slide 2</w:t>
            </w:r>
          </w:p>
          <w:p w14:paraId="4CD83CA1" w14:textId="484C377A" w:rsidR="3FBE8836" w:rsidRPr="00D2365D" w:rsidRDefault="3FBE8836" w:rsidP="3FBE8836">
            <w:pPr>
              <w:rPr>
                <w:rFonts w:ascii="PT Sans" w:hAnsi="PT Sans"/>
                <w:sz w:val="20"/>
                <w:szCs w:val="20"/>
              </w:rPr>
            </w:pPr>
          </w:p>
          <w:p w14:paraId="4865026B" w14:textId="3CF3C2F2" w:rsidR="0099165B" w:rsidRPr="00D2365D" w:rsidRDefault="0BA6D59F">
            <w:pPr>
              <w:rPr>
                <w:rFonts w:ascii="PT Sans" w:hAnsi="PT Sans"/>
                <w:sz w:val="20"/>
                <w:szCs w:val="20"/>
              </w:rPr>
            </w:pPr>
            <w:r w:rsidRPr="00D2365D">
              <w:rPr>
                <w:rFonts w:ascii="PT Sans" w:hAnsi="PT Sans"/>
                <w:sz w:val="20"/>
                <w:szCs w:val="20"/>
              </w:rPr>
              <w:t xml:space="preserve">Clump </w:t>
            </w:r>
          </w:p>
          <w:p w14:paraId="5C6581DC" w14:textId="3975BE3F" w:rsidR="0099165B" w:rsidRPr="00D2365D" w:rsidRDefault="0099165B" w:rsidP="0F54F5DD">
            <w:pPr>
              <w:rPr>
                <w:rFonts w:ascii="PT Sans" w:hAnsi="PT Sans"/>
                <w:sz w:val="20"/>
                <w:szCs w:val="20"/>
              </w:rPr>
            </w:pPr>
          </w:p>
          <w:p w14:paraId="75BACCDF" w14:textId="54CB0018" w:rsidR="0099165B" w:rsidRPr="00D2365D" w:rsidRDefault="0BA6D59F" w:rsidP="0F54F5DD">
            <w:pPr>
              <w:rPr>
                <w:rFonts w:ascii="PT Sans" w:hAnsi="PT Sans"/>
                <w:sz w:val="20"/>
                <w:szCs w:val="20"/>
              </w:rPr>
            </w:pPr>
            <w:r w:rsidRPr="00D2365D">
              <w:rPr>
                <w:rFonts w:ascii="PT Sans" w:hAnsi="PT Sans"/>
                <w:sz w:val="20"/>
                <w:szCs w:val="20"/>
              </w:rPr>
              <w:t xml:space="preserve">In this activity, students will form and reform groups – or clumps – as quickly as possible. The leader </w:t>
            </w:r>
            <w:r w:rsidR="0EE13D5E" w:rsidRPr="00D2365D">
              <w:rPr>
                <w:rFonts w:ascii="PT Sans" w:hAnsi="PT Sans"/>
                <w:sz w:val="20"/>
                <w:szCs w:val="20"/>
              </w:rPr>
              <w:t xml:space="preserve">calls out a direction in the following format. “Get into groups of 3!” The rest of the students hurry to form a clump of that number. Anyone left out of </w:t>
            </w:r>
            <w:r w:rsidR="14C3A1A0" w:rsidRPr="00D2365D">
              <w:rPr>
                <w:rFonts w:ascii="PT Sans" w:hAnsi="PT Sans"/>
                <w:sz w:val="20"/>
                <w:szCs w:val="20"/>
              </w:rPr>
              <w:t xml:space="preserve">a group is out. The caller continues to call out clump numbers until there are two students left. At this point they play Hammer, Blueprint, Architect to determine the winner. </w:t>
            </w:r>
          </w:p>
          <w:p w14:paraId="5F74DEDC" w14:textId="2D619732" w:rsidR="0099165B" w:rsidRPr="00D2365D" w:rsidRDefault="0099165B" w:rsidP="0F54F5DD">
            <w:pPr>
              <w:rPr>
                <w:rFonts w:ascii="PT Sans" w:hAnsi="PT Sans"/>
                <w:sz w:val="20"/>
                <w:szCs w:val="20"/>
              </w:rPr>
            </w:pPr>
          </w:p>
        </w:tc>
      </w:tr>
      <w:tr w:rsidR="00CD566D" w14:paraId="38489047" w14:textId="77777777" w:rsidTr="3FBE8836">
        <w:tc>
          <w:tcPr>
            <w:tcW w:w="2695" w:type="dxa"/>
          </w:tcPr>
          <w:p w14:paraId="55EBE5EC" w14:textId="5C292414" w:rsidR="00CD566D" w:rsidRPr="00C516BF" w:rsidRDefault="00F44B76">
            <w:pPr>
              <w:rPr>
                <w:rFonts w:ascii="Acumin Pro Condensed Black" w:hAnsi="Acumin Pro Condensed Black"/>
                <w:sz w:val="24"/>
                <w:szCs w:val="24"/>
              </w:rPr>
            </w:pPr>
            <w:r w:rsidRPr="00C516BF">
              <w:rPr>
                <w:rFonts w:ascii="Acumin Pro Condensed Black" w:hAnsi="Acumin Pro Condensed Black"/>
                <w:sz w:val="24"/>
                <w:szCs w:val="24"/>
              </w:rPr>
              <w:t xml:space="preserve">Objective Preview </w:t>
            </w:r>
            <w:r w:rsidR="008F3060" w:rsidRPr="00C516BF">
              <w:rPr>
                <w:rFonts w:ascii="Acumin Pro Condensed Black" w:hAnsi="Acumin Pro Condensed Black"/>
                <w:sz w:val="24"/>
                <w:szCs w:val="24"/>
              </w:rPr>
              <w:t>– 10min</w:t>
            </w:r>
          </w:p>
          <w:p w14:paraId="548411F0" w14:textId="5E5C2B1F" w:rsidR="00F44B76" w:rsidRPr="00C516BF" w:rsidRDefault="00F44B76" w:rsidP="0F54F5DD">
            <w:pPr>
              <w:jc w:val="center"/>
              <w:rPr>
                <w:rFonts w:ascii="Acumin Pro Condensed Black" w:hAnsi="Acumin Pro Condensed Black"/>
                <w:sz w:val="24"/>
                <w:szCs w:val="24"/>
              </w:rPr>
            </w:pPr>
          </w:p>
          <w:p w14:paraId="352744DB" w14:textId="45119E51" w:rsidR="00F44B76" w:rsidRPr="00C516BF" w:rsidRDefault="5E30B179" w:rsidP="0F54F5DD">
            <w:pPr>
              <w:jc w:val="center"/>
              <w:rPr>
                <w:rFonts w:ascii="Acumin Pro Condensed Black" w:hAnsi="Acumin Pro Condensed Black"/>
                <w:sz w:val="24"/>
                <w:szCs w:val="24"/>
              </w:rPr>
            </w:pPr>
            <w:r w:rsidRPr="00C516BF">
              <w:rPr>
                <w:rFonts w:ascii="Acumin Pro Condensed Black" w:hAnsi="Acumin Pro Condensed Black"/>
                <w:noProof/>
                <w:sz w:val="24"/>
                <w:szCs w:val="24"/>
              </w:rPr>
              <w:drawing>
                <wp:inline distT="0" distB="0" distL="0" distR="0" wp14:anchorId="38A481B5" wp14:editId="593D4A62">
                  <wp:extent cx="1390650" cy="1390650"/>
                  <wp:effectExtent l="0" t="0" r="0" b="0"/>
                  <wp:docPr id="832438791" name="Picture 832438791" descr="Presentation with medi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inline>
              </w:drawing>
            </w:r>
            <w:r w:rsidR="00F44B76" w:rsidRPr="00C516BF">
              <w:rPr>
                <w:rFonts w:ascii="Acumin Pro Condensed Black" w:hAnsi="Acumin Pro Condensed Black"/>
                <w:sz w:val="24"/>
                <w:szCs w:val="24"/>
              </w:rPr>
              <w:br/>
            </w:r>
          </w:p>
        </w:tc>
        <w:tc>
          <w:tcPr>
            <w:tcW w:w="6655" w:type="dxa"/>
          </w:tcPr>
          <w:p w14:paraId="6A5C257E" w14:textId="5C154DC4" w:rsidR="56AC7A10" w:rsidRPr="00C516BF" w:rsidRDefault="56AC7A10">
            <w:pPr>
              <w:rPr>
                <w:rFonts w:ascii="PT Sans" w:hAnsi="PT Sans"/>
                <w:sz w:val="20"/>
                <w:szCs w:val="20"/>
              </w:rPr>
            </w:pPr>
            <w:r w:rsidRPr="00C516BF">
              <w:rPr>
                <w:rFonts w:ascii="PT Sans" w:hAnsi="PT Sans"/>
                <w:sz w:val="20"/>
                <w:szCs w:val="20"/>
              </w:rPr>
              <w:t>Slides 3-4</w:t>
            </w:r>
          </w:p>
          <w:p w14:paraId="016D683C" w14:textId="7C0F224A" w:rsidR="00CD566D" w:rsidRPr="00C516BF" w:rsidRDefault="64A0EAED">
            <w:pPr>
              <w:rPr>
                <w:rFonts w:ascii="PT Sans" w:hAnsi="PT Sans"/>
                <w:sz w:val="20"/>
                <w:szCs w:val="20"/>
              </w:rPr>
            </w:pPr>
            <w:r w:rsidRPr="00C516BF">
              <w:rPr>
                <w:rFonts w:ascii="PT Sans" w:hAnsi="PT Sans"/>
                <w:sz w:val="20"/>
                <w:szCs w:val="20"/>
              </w:rPr>
              <w:t xml:space="preserve">Life </w:t>
            </w:r>
            <w:r w:rsidR="6365C5D9" w:rsidRPr="00C516BF">
              <w:rPr>
                <w:rFonts w:ascii="PT Sans" w:hAnsi="PT Sans"/>
                <w:sz w:val="20"/>
                <w:szCs w:val="20"/>
              </w:rPr>
              <w:t>Skill:</w:t>
            </w:r>
          </w:p>
          <w:p w14:paraId="28FB636F" w14:textId="25E0EEF5" w:rsidR="00F44B76" w:rsidRPr="00C516BF" w:rsidRDefault="68CC5227" w:rsidP="0F54F5DD">
            <w:pPr>
              <w:pStyle w:val="ListParagraph"/>
              <w:numPr>
                <w:ilvl w:val="0"/>
                <w:numId w:val="11"/>
              </w:numPr>
              <w:rPr>
                <w:rFonts w:ascii="PT Sans" w:hAnsi="PT Sans"/>
                <w:sz w:val="20"/>
                <w:szCs w:val="20"/>
              </w:rPr>
            </w:pPr>
            <w:r w:rsidRPr="00C516BF">
              <w:rPr>
                <w:rFonts w:ascii="PT Sans" w:hAnsi="PT Sans"/>
                <w:sz w:val="20"/>
                <w:szCs w:val="20"/>
              </w:rPr>
              <w:t>Perseverance</w:t>
            </w:r>
          </w:p>
          <w:p w14:paraId="6AA2C319" w14:textId="1518C25A" w:rsidR="68CC5227" w:rsidRPr="00C516BF" w:rsidRDefault="68CC5227" w:rsidP="0F54F5DD">
            <w:pPr>
              <w:pStyle w:val="ListParagraph"/>
              <w:numPr>
                <w:ilvl w:val="1"/>
                <w:numId w:val="11"/>
              </w:numPr>
              <w:rPr>
                <w:rFonts w:ascii="PT Sans" w:hAnsi="PT Sans"/>
                <w:sz w:val="20"/>
                <w:szCs w:val="20"/>
              </w:rPr>
            </w:pPr>
            <w:r w:rsidRPr="00C516BF">
              <w:rPr>
                <w:rFonts w:ascii="PT Sans" w:hAnsi="PT Sans"/>
                <w:sz w:val="20"/>
                <w:szCs w:val="20"/>
              </w:rPr>
              <w:t>Sticking with something even when there are challenges</w:t>
            </w:r>
          </w:p>
          <w:p w14:paraId="2C49120F" w14:textId="661CD8A8" w:rsidR="68CC5227" w:rsidRPr="00C516BF" w:rsidRDefault="68CC5227" w:rsidP="0F54F5DD">
            <w:pPr>
              <w:pStyle w:val="ListParagraph"/>
              <w:numPr>
                <w:ilvl w:val="1"/>
                <w:numId w:val="11"/>
              </w:numPr>
              <w:rPr>
                <w:rFonts w:ascii="PT Sans" w:hAnsi="PT Sans"/>
                <w:b/>
                <w:bCs/>
                <w:sz w:val="20"/>
                <w:szCs w:val="20"/>
              </w:rPr>
            </w:pPr>
            <w:r w:rsidRPr="00C516BF">
              <w:rPr>
                <w:rFonts w:ascii="PT Sans" w:hAnsi="PT Sans"/>
                <w:b/>
                <w:bCs/>
                <w:sz w:val="20"/>
                <w:szCs w:val="20"/>
              </w:rPr>
              <w:t xml:space="preserve">We are going to </w:t>
            </w:r>
            <w:r w:rsidR="34C4A7F5" w:rsidRPr="00C516BF">
              <w:rPr>
                <w:rFonts w:ascii="PT Sans" w:hAnsi="PT Sans"/>
                <w:b/>
                <w:bCs/>
                <w:sz w:val="20"/>
                <w:szCs w:val="20"/>
              </w:rPr>
              <w:t xml:space="preserve">build something from start to finish today so we will have to practice sticking with it! This is kind of like our construction skill “Follow-through” that we’ll talk about in a minute. </w:t>
            </w:r>
          </w:p>
          <w:p w14:paraId="33F07068" w14:textId="59F48718" w:rsidR="68CC5227" w:rsidRPr="00C516BF" w:rsidRDefault="68CC5227" w:rsidP="0F54F5DD">
            <w:pPr>
              <w:pStyle w:val="ListParagraph"/>
              <w:numPr>
                <w:ilvl w:val="0"/>
                <w:numId w:val="11"/>
              </w:numPr>
              <w:rPr>
                <w:rFonts w:ascii="PT Sans" w:hAnsi="PT Sans"/>
                <w:sz w:val="20"/>
                <w:szCs w:val="20"/>
              </w:rPr>
            </w:pPr>
            <w:r w:rsidRPr="00C516BF">
              <w:rPr>
                <w:rFonts w:ascii="PT Sans" w:hAnsi="PT Sans"/>
                <w:sz w:val="20"/>
                <w:szCs w:val="20"/>
              </w:rPr>
              <w:t>Commitment</w:t>
            </w:r>
          </w:p>
          <w:p w14:paraId="7EE77251" w14:textId="7AD6638B" w:rsidR="0749EDC6" w:rsidRPr="00C516BF" w:rsidRDefault="0749EDC6" w:rsidP="0F54F5DD">
            <w:pPr>
              <w:pStyle w:val="ListParagraph"/>
              <w:numPr>
                <w:ilvl w:val="1"/>
                <w:numId w:val="11"/>
              </w:numPr>
              <w:rPr>
                <w:rFonts w:ascii="PT Sans" w:hAnsi="PT Sans"/>
                <w:sz w:val="20"/>
                <w:szCs w:val="20"/>
              </w:rPr>
            </w:pPr>
            <w:r w:rsidRPr="00C516BF">
              <w:rPr>
                <w:rFonts w:ascii="PT Sans" w:hAnsi="PT Sans"/>
                <w:sz w:val="20"/>
                <w:szCs w:val="20"/>
              </w:rPr>
              <w:t xml:space="preserve">The act of being dedicated and loyal to something </w:t>
            </w:r>
          </w:p>
          <w:p w14:paraId="656A5D14" w14:textId="6B3A8336" w:rsidR="637031B9" w:rsidRPr="00C516BF" w:rsidRDefault="637031B9" w:rsidP="0F54F5DD">
            <w:pPr>
              <w:pStyle w:val="ListParagraph"/>
              <w:numPr>
                <w:ilvl w:val="1"/>
                <w:numId w:val="11"/>
              </w:numPr>
              <w:rPr>
                <w:rFonts w:ascii="PT Sans" w:hAnsi="PT Sans"/>
                <w:b/>
                <w:bCs/>
                <w:sz w:val="20"/>
                <w:szCs w:val="20"/>
              </w:rPr>
            </w:pPr>
            <w:r w:rsidRPr="00C516BF">
              <w:rPr>
                <w:rFonts w:ascii="PT Sans" w:hAnsi="PT Sans"/>
                <w:b/>
                <w:bCs/>
                <w:sz w:val="20"/>
                <w:szCs w:val="20"/>
              </w:rPr>
              <w:t xml:space="preserve">Kind of like perseverance we are going to practice having commitment for this project today. That means being dedicated to finishing this project today. </w:t>
            </w:r>
          </w:p>
          <w:p w14:paraId="399805A9" w14:textId="77777777" w:rsidR="00F44B76" w:rsidRPr="00C516BF" w:rsidRDefault="6365C5D9">
            <w:pPr>
              <w:rPr>
                <w:rFonts w:ascii="PT Sans" w:hAnsi="PT Sans"/>
                <w:sz w:val="20"/>
                <w:szCs w:val="20"/>
              </w:rPr>
            </w:pPr>
            <w:r w:rsidRPr="00C516BF">
              <w:rPr>
                <w:rFonts w:ascii="PT Sans" w:hAnsi="PT Sans"/>
                <w:sz w:val="20"/>
                <w:szCs w:val="20"/>
              </w:rPr>
              <w:t xml:space="preserve">Construction Skill: </w:t>
            </w:r>
          </w:p>
          <w:p w14:paraId="53B4DC39" w14:textId="5B5801F0" w:rsidR="758B45D5" w:rsidRPr="00C516BF" w:rsidRDefault="758B45D5" w:rsidP="0F54F5DD">
            <w:pPr>
              <w:pStyle w:val="ListParagraph"/>
              <w:numPr>
                <w:ilvl w:val="0"/>
                <w:numId w:val="10"/>
              </w:numPr>
              <w:rPr>
                <w:rFonts w:ascii="PT Sans" w:hAnsi="PT Sans"/>
                <w:sz w:val="20"/>
                <w:szCs w:val="20"/>
              </w:rPr>
            </w:pPr>
            <w:r w:rsidRPr="00C516BF">
              <w:rPr>
                <w:rFonts w:ascii="PT Sans" w:hAnsi="PT Sans"/>
                <w:sz w:val="20"/>
                <w:szCs w:val="20"/>
              </w:rPr>
              <w:t>Awareness of other careers in construction</w:t>
            </w:r>
          </w:p>
          <w:p w14:paraId="04297242" w14:textId="6BAC43CA" w:rsidR="758B45D5" w:rsidRPr="00C516BF" w:rsidRDefault="758B45D5" w:rsidP="0F54F5DD">
            <w:pPr>
              <w:pStyle w:val="ListParagraph"/>
              <w:numPr>
                <w:ilvl w:val="1"/>
                <w:numId w:val="10"/>
              </w:numPr>
              <w:rPr>
                <w:rFonts w:ascii="PT Sans" w:hAnsi="PT Sans"/>
                <w:b/>
                <w:bCs/>
                <w:sz w:val="20"/>
                <w:szCs w:val="20"/>
              </w:rPr>
            </w:pPr>
            <w:r w:rsidRPr="00C516BF">
              <w:rPr>
                <w:rFonts w:ascii="PT Sans" w:hAnsi="PT Sans"/>
                <w:b/>
                <w:bCs/>
                <w:sz w:val="20"/>
                <w:szCs w:val="20"/>
              </w:rPr>
              <w:t xml:space="preserve">Today we are </w:t>
            </w:r>
            <w:r w:rsidR="68BE190D" w:rsidRPr="00C516BF">
              <w:rPr>
                <w:rFonts w:ascii="PT Sans" w:hAnsi="PT Sans"/>
                <w:b/>
                <w:bCs/>
                <w:sz w:val="20"/>
                <w:szCs w:val="20"/>
              </w:rPr>
              <w:t xml:space="preserve">building </w:t>
            </w:r>
            <w:r w:rsidR="00BE386A">
              <w:rPr>
                <w:rFonts w:ascii="PT Sans" w:hAnsi="PT Sans"/>
                <w:b/>
                <w:bCs/>
                <w:sz w:val="20"/>
                <w:szCs w:val="20"/>
              </w:rPr>
              <w:t>electrical kits</w:t>
            </w:r>
            <w:r w:rsidR="68BE190D" w:rsidRPr="00C516BF">
              <w:rPr>
                <w:rFonts w:ascii="PT Sans" w:hAnsi="PT Sans"/>
                <w:b/>
                <w:bCs/>
                <w:sz w:val="20"/>
                <w:szCs w:val="20"/>
              </w:rPr>
              <w:t xml:space="preserve">! There are lots of construction careers that don’t necessarily build houses or roads. We will talk about them today. </w:t>
            </w:r>
          </w:p>
          <w:p w14:paraId="31B5BFC0" w14:textId="15602428" w:rsidR="5948EFC2" w:rsidRPr="00C516BF" w:rsidRDefault="5948EFC2" w:rsidP="0F54F5DD">
            <w:pPr>
              <w:pStyle w:val="ListParagraph"/>
              <w:numPr>
                <w:ilvl w:val="0"/>
                <w:numId w:val="10"/>
              </w:numPr>
              <w:rPr>
                <w:rFonts w:ascii="PT Sans" w:hAnsi="PT Sans"/>
                <w:sz w:val="20"/>
                <w:szCs w:val="20"/>
              </w:rPr>
            </w:pPr>
            <w:r w:rsidRPr="00C516BF">
              <w:rPr>
                <w:rFonts w:ascii="PT Sans" w:hAnsi="PT Sans"/>
                <w:sz w:val="20"/>
                <w:szCs w:val="20"/>
              </w:rPr>
              <w:t xml:space="preserve">Follow-through </w:t>
            </w:r>
          </w:p>
          <w:p w14:paraId="2E0DB5D6" w14:textId="5B273E0A" w:rsidR="5948EFC2" w:rsidRPr="00C516BF" w:rsidRDefault="5948EFC2" w:rsidP="0F54F5DD">
            <w:pPr>
              <w:pStyle w:val="ListParagraph"/>
              <w:numPr>
                <w:ilvl w:val="1"/>
                <w:numId w:val="10"/>
              </w:numPr>
              <w:rPr>
                <w:rFonts w:ascii="PT Sans" w:hAnsi="PT Sans"/>
                <w:sz w:val="20"/>
                <w:szCs w:val="20"/>
              </w:rPr>
            </w:pPr>
            <w:r w:rsidRPr="00C516BF">
              <w:rPr>
                <w:rFonts w:ascii="PT Sans" w:hAnsi="PT Sans"/>
                <w:b/>
                <w:bCs/>
                <w:sz w:val="20"/>
                <w:szCs w:val="20"/>
              </w:rPr>
              <w:t xml:space="preserve">We will get to finish our build today so we will practice following through with our plans and working on something all the way until it’s done.  </w:t>
            </w:r>
          </w:p>
          <w:p w14:paraId="3E896731" w14:textId="181DF372" w:rsidR="00F36A6D" w:rsidRPr="00C516BF" w:rsidRDefault="00F36A6D">
            <w:pPr>
              <w:rPr>
                <w:rFonts w:ascii="PT Sans" w:hAnsi="PT Sans"/>
                <w:sz w:val="20"/>
                <w:szCs w:val="20"/>
              </w:rPr>
            </w:pPr>
          </w:p>
        </w:tc>
      </w:tr>
      <w:tr w:rsidR="0099165B" w14:paraId="436C0A69" w14:textId="77777777" w:rsidTr="3FBE8836">
        <w:tc>
          <w:tcPr>
            <w:tcW w:w="2695" w:type="dxa"/>
          </w:tcPr>
          <w:p w14:paraId="323AA1D7" w14:textId="21CE6042" w:rsidR="005D7D50" w:rsidRPr="00386839" w:rsidRDefault="005D7D50">
            <w:pPr>
              <w:rPr>
                <w:rFonts w:ascii="Acumin Pro Condensed Black" w:hAnsi="Acumin Pro Condensed Black"/>
                <w:sz w:val="24"/>
                <w:szCs w:val="24"/>
              </w:rPr>
            </w:pPr>
            <w:r w:rsidRPr="00386839">
              <w:rPr>
                <w:rFonts w:ascii="Acumin Pro Condensed Black" w:hAnsi="Acumin Pro Condensed Black"/>
                <w:sz w:val="24"/>
                <w:szCs w:val="24"/>
              </w:rPr>
              <w:t>Pre-Teach</w:t>
            </w:r>
            <w:r w:rsidR="008F3060" w:rsidRPr="00386839">
              <w:rPr>
                <w:rFonts w:ascii="Acumin Pro Condensed Black" w:hAnsi="Acumin Pro Condensed Black"/>
                <w:sz w:val="24"/>
                <w:szCs w:val="24"/>
              </w:rPr>
              <w:t xml:space="preserve"> – 10 min</w:t>
            </w:r>
          </w:p>
          <w:p w14:paraId="3BFC2776" w14:textId="25D9689E" w:rsidR="005D7D50" w:rsidRPr="00386839" w:rsidRDefault="005D7D50" w:rsidP="0F54F5DD">
            <w:pPr>
              <w:rPr>
                <w:rFonts w:ascii="Acumin Pro Condensed Black" w:hAnsi="Acumin Pro Condensed Black"/>
                <w:sz w:val="24"/>
                <w:szCs w:val="24"/>
              </w:rPr>
            </w:pPr>
          </w:p>
          <w:p w14:paraId="26A25847" w14:textId="43015A12" w:rsidR="005D7D50" w:rsidRPr="00386839" w:rsidRDefault="36AD862F" w:rsidP="0F54F5DD">
            <w:pPr>
              <w:jc w:val="center"/>
              <w:rPr>
                <w:rFonts w:ascii="Acumin Pro Condensed Black" w:hAnsi="Acumin Pro Condensed Black"/>
                <w:sz w:val="24"/>
                <w:szCs w:val="24"/>
              </w:rPr>
            </w:pPr>
            <w:r w:rsidRPr="00386839">
              <w:rPr>
                <w:rFonts w:ascii="Acumin Pro Condensed Black" w:hAnsi="Acumin Pro Condensed Black"/>
                <w:noProof/>
                <w:sz w:val="24"/>
                <w:szCs w:val="24"/>
              </w:rPr>
              <w:drawing>
                <wp:inline distT="0" distB="0" distL="0" distR="0" wp14:anchorId="53558F3F" wp14:editId="484E4024">
                  <wp:extent cx="1390650" cy="1390650"/>
                  <wp:effectExtent l="0" t="0" r="0" b="0"/>
                  <wp:docPr id="2106343772" name="Picture 2106343772" descr="Presentation with medi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inline>
              </w:drawing>
            </w:r>
            <w:r w:rsidR="005D7D50" w:rsidRPr="00386839">
              <w:rPr>
                <w:rFonts w:ascii="Acumin Pro Condensed Black" w:hAnsi="Acumin Pro Condensed Black"/>
                <w:sz w:val="24"/>
                <w:szCs w:val="24"/>
              </w:rPr>
              <w:br/>
            </w:r>
          </w:p>
        </w:tc>
        <w:tc>
          <w:tcPr>
            <w:tcW w:w="6655" w:type="dxa"/>
          </w:tcPr>
          <w:p w14:paraId="47C61965" w14:textId="24038AA7" w:rsidR="527EC826" w:rsidRPr="00386839" w:rsidRDefault="527EC826">
            <w:pPr>
              <w:rPr>
                <w:rFonts w:ascii="PT Sans" w:hAnsi="PT Sans"/>
                <w:sz w:val="20"/>
                <w:szCs w:val="20"/>
              </w:rPr>
            </w:pPr>
            <w:r w:rsidRPr="00386839">
              <w:rPr>
                <w:rFonts w:ascii="PT Sans" w:hAnsi="PT Sans"/>
                <w:sz w:val="20"/>
                <w:szCs w:val="20"/>
              </w:rPr>
              <w:t>Slide 5-7</w:t>
            </w:r>
          </w:p>
          <w:p w14:paraId="5715A302" w14:textId="17CA37DA" w:rsidR="0099165B" w:rsidRPr="00386839" w:rsidRDefault="00037C1C">
            <w:pPr>
              <w:rPr>
                <w:rFonts w:ascii="PT Sans" w:hAnsi="PT Sans"/>
                <w:sz w:val="20"/>
                <w:szCs w:val="20"/>
              </w:rPr>
            </w:pPr>
            <w:r w:rsidRPr="00386839">
              <w:rPr>
                <w:rFonts w:ascii="PT Sans" w:hAnsi="PT Sans"/>
                <w:sz w:val="20"/>
                <w:szCs w:val="20"/>
              </w:rPr>
              <w:t>Materials/Tool Handling:</w:t>
            </w:r>
          </w:p>
          <w:p w14:paraId="7CCA8879" w14:textId="051EB7EF" w:rsidR="0096244A" w:rsidRDefault="0061104D" w:rsidP="00C31BCF">
            <w:pPr>
              <w:pStyle w:val="ListParagraph"/>
              <w:numPr>
                <w:ilvl w:val="0"/>
                <w:numId w:val="15"/>
              </w:numPr>
              <w:rPr>
                <w:rFonts w:ascii="PT Sans" w:hAnsi="PT Sans"/>
                <w:sz w:val="20"/>
                <w:szCs w:val="20"/>
              </w:rPr>
            </w:pPr>
            <w:r>
              <w:rPr>
                <w:rFonts w:ascii="PT Sans" w:hAnsi="PT Sans"/>
                <w:sz w:val="20"/>
                <w:szCs w:val="20"/>
              </w:rPr>
              <w:t>Electricity</w:t>
            </w:r>
          </w:p>
          <w:p w14:paraId="12AC778E" w14:textId="27040212" w:rsidR="002B334B" w:rsidRDefault="00744F20" w:rsidP="002B334B">
            <w:pPr>
              <w:pStyle w:val="ListParagraph"/>
              <w:numPr>
                <w:ilvl w:val="1"/>
                <w:numId w:val="15"/>
              </w:numPr>
              <w:rPr>
                <w:rFonts w:ascii="PT Sans" w:hAnsi="PT Sans"/>
                <w:sz w:val="20"/>
                <w:szCs w:val="20"/>
              </w:rPr>
            </w:pPr>
            <w:r>
              <w:rPr>
                <w:rFonts w:ascii="PT Sans" w:hAnsi="PT Sans"/>
                <w:sz w:val="20"/>
                <w:szCs w:val="20"/>
              </w:rPr>
              <w:t>Show students this video</w:t>
            </w:r>
            <w:r w:rsidR="00ED7B6D">
              <w:rPr>
                <w:rFonts w:ascii="PT Sans" w:hAnsi="PT Sans"/>
                <w:sz w:val="20"/>
                <w:szCs w:val="20"/>
              </w:rPr>
              <w:t xml:space="preserve"> to get started: </w:t>
            </w:r>
            <w:hyperlink r:id="rId12" w:history="1">
              <w:r w:rsidR="00ED7B6D" w:rsidRPr="00444ADD">
                <w:rPr>
                  <w:rStyle w:val="Hyperlink"/>
                  <w:rFonts w:ascii="PT Sans" w:hAnsi="PT Sans"/>
                  <w:sz w:val="20"/>
                  <w:szCs w:val="20"/>
                </w:rPr>
                <w:t>https://www.youtube.com/watch?v=HOFp8bHTN30</w:t>
              </w:r>
            </w:hyperlink>
            <w:r w:rsidR="00ED7B6D">
              <w:rPr>
                <w:rFonts w:ascii="PT Sans" w:hAnsi="PT Sans"/>
                <w:sz w:val="20"/>
                <w:szCs w:val="20"/>
              </w:rPr>
              <w:t xml:space="preserve"> </w:t>
            </w:r>
          </w:p>
          <w:p w14:paraId="15EFC098" w14:textId="1BFED60B" w:rsidR="00ED7B6D" w:rsidRDefault="00781E5C" w:rsidP="00781E5C">
            <w:pPr>
              <w:pStyle w:val="ListParagraph"/>
              <w:numPr>
                <w:ilvl w:val="2"/>
                <w:numId w:val="15"/>
              </w:numPr>
              <w:rPr>
                <w:rFonts w:ascii="PT Sans" w:hAnsi="PT Sans"/>
                <w:sz w:val="20"/>
                <w:szCs w:val="20"/>
              </w:rPr>
            </w:pPr>
            <w:r>
              <w:rPr>
                <w:rFonts w:ascii="PT Sans" w:hAnsi="PT Sans"/>
                <w:b/>
                <w:bCs/>
                <w:sz w:val="20"/>
                <w:szCs w:val="20"/>
              </w:rPr>
              <w:t xml:space="preserve">So today as we build electrical circuits, be sure to check if they are open or closed. If your circuit doesn’t work, that means that there is a hole in the circle somewhere. </w:t>
            </w:r>
          </w:p>
          <w:p w14:paraId="145E7FB9" w14:textId="3ABD9451" w:rsidR="0061104D" w:rsidRDefault="0061104D" w:rsidP="0061104D">
            <w:pPr>
              <w:pStyle w:val="ListParagraph"/>
              <w:numPr>
                <w:ilvl w:val="1"/>
                <w:numId w:val="15"/>
              </w:numPr>
              <w:rPr>
                <w:rFonts w:ascii="PT Sans" w:hAnsi="PT Sans"/>
                <w:sz w:val="20"/>
                <w:szCs w:val="20"/>
              </w:rPr>
            </w:pPr>
            <w:r>
              <w:rPr>
                <w:rFonts w:ascii="PT Sans" w:hAnsi="PT Sans"/>
                <w:sz w:val="20"/>
                <w:szCs w:val="20"/>
              </w:rPr>
              <w:t xml:space="preserve">Positive and negative poles </w:t>
            </w:r>
          </w:p>
          <w:p w14:paraId="3CDE7766" w14:textId="4F699BCD" w:rsidR="00781E5C" w:rsidRPr="0068108E" w:rsidRDefault="00781E5C" w:rsidP="00781E5C">
            <w:pPr>
              <w:pStyle w:val="ListParagraph"/>
              <w:numPr>
                <w:ilvl w:val="2"/>
                <w:numId w:val="15"/>
              </w:numPr>
              <w:rPr>
                <w:rFonts w:ascii="PT Sans" w:hAnsi="PT Sans"/>
                <w:sz w:val="20"/>
                <w:szCs w:val="20"/>
              </w:rPr>
            </w:pPr>
            <w:r>
              <w:rPr>
                <w:rFonts w:ascii="PT Sans" w:hAnsi="PT Sans"/>
                <w:b/>
                <w:bCs/>
                <w:sz w:val="20"/>
                <w:szCs w:val="20"/>
              </w:rPr>
              <w:t xml:space="preserve">You may also have noticed that </w:t>
            </w:r>
            <w:r w:rsidR="0068108E">
              <w:rPr>
                <w:rFonts w:ascii="PT Sans" w:hAnsi="PT Sans"/>
                <w:b/>
                <w:bCs/>
                <w:sz w:val="20"/>
                <w:szCs w:val="20"/>
              </w:rPr>
              <w:t xml:space="preserve">there are plus and minus signs on the batteries in the video. We call these </w:t>
            </w:r>
            <w:r w:rsidR="006B6547">
              <w:rPr>
                <w:rFonts w:ascii="PT Sans" w:hAnsi="PT Sans"/>
                <w:b/>
                <w:bCs/>
                <w:sz w:val="20"/>
                <w:szCs w:val="20"/>
              </w:rPr>
              <w:t xml:space="preserve">the </w:t>
            </w:r>
            <w:r w:rsidR="0068108E">
              <w:rPr>
                <w:rFonts w:ascii="PT Sans" w:hAnsi="PT Sans"/>
                <w:b/>
                <w:bCs/>
                <w:sz w:val="20"/>
                <w:szCs w:val="20"/>
              </w:rPr>
              <w:t xml:space="preserve">poles of the power source. </w:t>
            </w:r>
          </w:p>
          <w:p w14:paraId="7F538F6A" w14:textId="3EAFCD86" w:rsidR="0068108E" w:rsidRPr="00C47F6A" w:rsidRDefault="0068108E" w:rsidP="00781E5C">
            <w:pPr>
              <w:pStyle w:val="ListParagraph"/>
              <w:numPr>
                <w:ilvl w:val="2"/>
                <w:numId w:val="15"/>
              </w:numPr>
              <w:rPr>
                <w:rFonts w:ascii="PT Sans" w:hAnsi="PT Sans"/>
                <w:sz w:val="20"/>
                <w:szCs w:val="20"/>
              </w:rPr>
            </w:pPr>
            <w:r>
              <w:rPr>
                <w:rFonts w:ascii="PT Sans" w:hAnsi="PT Sans"/>
                <w:b/>
                <w:bCs/>
                <w:sz w:val="20"/>
                <w:szCs w:val="20"/>
              </w:rPr>
              <w:t>Poles help to direct the flow of electricity</w:t>
            </w:r>
            <w:r w:rsidR="00AD31CB">
              <w:rPr>
                <w:rFonts w:ascii="PT Sans" w:hAnsi="PT Sans"/>
                <w:b/>
                <w:bCs/>
                <w:sz w:val="20"/>
                <w:szCs w:val="20"/>
              </w:rPr>
              <w:t xml:space="preserve">. Make sure </w:t>
            </w:r>
            <w:r w:rsidR="009367E3">
              <w:rPr>
                <w:rFonts w:ascii="PT Sans" w:hAnsi="PT Sans"/>
                <w:b/>
                <w:bCs/>
                <w:sz w:val="20"/>
                <w:szCs w:val="20"/>
              </w:rPr>
              <w:t xml:space="preserve">that the poles of your pieces are facing the right way (the way shown in the directions) to keep your circuit closed and working. </w:t>
            </w:r>
          </w:p>
          <w:p w14:paraId="771BF7B7" w14:textId="0870CAC9" w:rsidR="00C47F6A" w:rsidRPr="00C31BCF" w:rsidRDefault="00C47F6A" w:rsidP="00781E5C">
            <w:pPr>
              <w:pStyle w:val="ListParagraph"/>
              <w:numPr>
                <w:ilvl w:val="2"/>
                <w:numId w:val="15"/>
              </w:numPr>
              <w:rPr>
                <w:rFonts w:ascii="PT Sans" w:hAnsi="PT Sans"/>
                <w:sz w:val="20"/>
                <w:szCs w:val="20"/>
              </w:rPr>
            </w:pPr>
            <w:r>
              <w:rPr>
                <w:rFonts w:ascii="PT Sans" w:hAnsi="PT Sans"/>
                <w:sz w:val="20"/>
                <w:szCs w:val="20"/>
              </w:rPr>
              <w:t xml:space="preserve">Show this video if there are more questions about how a battery works: </w:t>
            </w:r>
            <w:hyperlink r:id="rId13" w:history="1">
              <w:r w:rsidRPr="00444ADD">
                <w:rPr>
                  <w:rStyle w:val="Hyperlink"/>
                  <w:rFonts w:ascii="PT Sans" w:hAnsi="PT Sans"/>
                  <w:sz w:val="20"/>
                  <w:szCs w:val="20"/>
                </w:rPr>
                <w:t>https://youtu.be/9OVtk6G2TnQ</w:t>
              </w:r>
            </w:hyperlink>
            <w:r>
              <w:rPr>
                <w:rFonts w:ascii="PT Sans" w:hAnsi="PT Sans"/>
                <w:sz w:val="20"/>
                <w:szCs w:val="20"/>
              </w:rPr>
              <w:t xml:space="preserve"> Feel free to skip this if you’d like. </w:t>
            </w:r>
          </w:p>
          <w:p w14:paraId="57ADA937" w14:textId="77777777" w:rsidR="00C31BCF" w:rsidRPr="00C31BCF" w:rsidRDefault="00C31BCF" w:rsidP="00C31BCF">
            <w:pPr>
              <w:rPr>
                <w:rFonts w:ascii="PT Sans" w:hAnsi="PT Sans"/>
                <w:sz w:val="20"/>
                <w:szCs w:val="20"/>
              </w:rPr>
            </w:pPr>
          </w:p>
          <w:p w14:paraId="5926523E" w14:textId="2B4078FA" w:rsidR="005D7D50" w:rsidRPr="00386839" w:rsidRDefault="00037C1C">
            <w:pPr>
              <w:rPr>
                <w:rFonts w:ascii="PT Sans" w:hAnsi="PT Sans"/>
                <w:sz w:val="20"/>
                <w:szCs w:val="20"/>
              </w:rPr>
            </w:pPr>
            <w:r w:rsidRPr="00386839">
              <w:rPr>
                <w:rFonts w:ascii="PT Sans" w:hAnsi="PT Sans"/>
                <w:sz w:val="20"/>
                <w:szCs w:val="20"/>
              </w:rPr>
              <w:t xml:space="preserve">Safety Expectation: </w:t>
            </w:r>
          </w:p>
          <w:p w14:paraId="4A6FC877" w14:textId="06E11FBF" w:rsidR="0096244A" w:rsidRPr="00386839" w:rsidRDefault="6D575ED0" w:rsidP="23977FE0">
            <w:pPr>
              <w:pStyle w:val="ListParagraph"/>
              <w:numPr>
                <w:ilvl w:val="0"/>
                <w:numId w:val="5"/>
              </w:numPr>
              <w:rPr>
                <w:rFonts w:ascii="PT Sans" w:eastAsia="Calibri" w:hAnsi="PT Sans" w:cs="Calibri"/>
                <w:color w:val="000000" w:themeColor="text1"/>
                <w:sz w:val="20"/>
                <w:szCs w:val="20"/>
              </w:rPr>
            </w:pPr>
            <w:r w:rsidRPr="00386839">
              <w:rPr>
                <w:rFonts w:ascii="PT Sans" w:eastAsia="Calibri" w:hAnsi="PT Sans" w:cs="Calibri"/>
                <w:color w:val="000000" w:themeColor="text1"/>
                <w:sz w:val="20"/>
                <w:szCs w:val="20"/>
              </w:rPr>
              <w:t>Everyone “on site” wears g</w:t>
            </w:r>
            <w:r w:rsidR="00687C01">
              <w:rPr>
                <w:rFonts w:ascii="PT Sans" w:eastAsia="Calibri" w:hAnsi="PT Sans" w:cs="Calibri"/>
                <w:color w:val="000000" w:themeColor="text1"/>
                <w:sz w:val="20"/>
                <w:szCs w:val="20"/>
              </w:rPr>
              <w:t>lasses</w:t>
            </w:r>
            <w:r w:rsidRPr="00386839">
              <w:rPr>
                <w:rFonts w:ascii="PT Sans" w:eastAsia="Calibri" w:hAnsi="PT Sans" w:cs="Calibri"/>
                <w:color w:val="000000" w:themeColor="text1"/>
                <w:sz w:val="20"/>
                <w:szCs w:val="20"/>
              </w:rPr>
              <w:t xml:space="preserve"> </w:t>
            </w:r>
          </w:p>
          <w:p w14:paraId="2F284672" w14:textId="4F4ECC99" w:rsidR="0096244A" w:rsidRPr="00386839" w:rsidRDefault="6D575ED0" w:rsidP="23977FE0">
            <w:pPr>
              <w:pStyle w:val="ListParagraph"/>
              <w:numPr>
                <w:ilvl w:val="0"/>
                <w:numId w:val="5"/>
              </w:numPr>
              <w:rPr>
                <w:rFonts w:ascii="PT Sans" w:eastAsia="Calibri" w:hAnsi="PT Sans" w:cs="Calibri"/>
                <w:color w:val="000000" w:themeColor="text1"/>
                <w:sz w:val="20"/>
                <w:szCs w:val="20"/>
              </w:rPr>
            </w:pPr>
            <w:r w:rsidRPr="00386839">
              <w:rPr>
                <w:rFonts w:ascii="PT Sans" w:eastAsia="Calibri" w:hAnsi="PT Sans" w:cs="Calibri"/>
                <w:color w:val="000000" w:themeColor="text1"/>
                <w:sz w:val="20"/>
                <w:szCs w:val="20"/>
              </w:rPr>
              <w:t xml:space="preserve">Everyone is responsible for their own part of the project. </w:t>
            </w:r>
          </w:p>
          <w:p w14:paraId="5D26A42F" w14:textId="2DC477AE" w:rsidR="0096244A" w:rsidRPr="00386839" w:rsidRDefault="6D575ED0" w:rsidP="23977FE0">
            <w:pPr>
              <w:pStyle w:val="ListParagraph"/>
              <w:numPr>
                <w:ilvl w:val="1"/>
                <w:numId w:val="5"/>
              </w:numPr>
              <w:rPr>
                <w:rFonts w:ascii="PT Sans" w:eastAsia="Calibri" w:hAnsi="PT Sans" w:cs="Calibri"/>
                <w:color w:val="000000" w:themeColor="text1"/>
                <w:sz w:val="20"/>
                <w:szCs w:val="20"/>
              </w:rPr>
            </w:pPr>
            <w:r w:rsidRPr="00386839">
              <w:rPr>
                <w:rFonts w:ascii="PT Sans" w:eastAsia="Calibri" w:hAnsi="PT Sans" w:cs="Calibri"/>
                <w:b/>
                <w:bCs/>
                <w:color w:val="000000" w:themeColor="text1"/>
                <w:sz w:val="20"/>
                <w:szCs w:val="20"/>
              </w:rPr>
              <w:t xml:space="preserve">In your groups of three, remember who chose to be the Project manager for this build. This person will get your materials, read the </w:t>
            </w:r>
            <w:r w:rsidR="00A96AA1" w:rsidRPr="00386839">
              <w:rPr>
                <w:rFonts w:ascii="PT Sans" w:eastAsia="Calibri" w:hAnsi="PT Sans" w:cs="Calibri"/>
                <w:b/>
                <w:bCs/>
                <w:color w:val="000000" w:themeColor="text1"/>
                <w:sz w:val="20"/>
                <w:szCs w:val="20"/>
              </w:rPr>
              <w:t>directions,</w:t>
            </w:r>
            <w:r w:rsidRPr="00386839">
              <w:rPr>
                <w:rFonts w:ascii="PT Sans" w:eastAsia="Calibri" w:hAnsi="PT Sans" w:cs="Calibri"/>
                <w:b/>
                <w:bCs/>
                <w:color w:val="000000" w:themeColor="text1"/>
                <w:sz w:val="20"/>
                <w:szCs w:val="20"/>
              </w:rPr>
              <w:t xml:space="preserve"> and eventually</w:t>
            </w:r>
            <w:r w:rsidR="0052686E">
              <w:rPr>
                <w:rFonts w:ascii="PT Sans" w:eastAsia="Calibri" w:hAnsi="PT Sans" w:cs="Calibri"/>
                <w:b/>
                <w:bCs/>
                <w:color w:val="000000" w:themeColor="text1"/>
                <w:sz w:val="20"/>
                <w:szCs w:val="20"/>
              </w:rPr>
              <w:t xml:space="preserve"> choose which circuit you’d like to </w:t>
            </w:r>
            <w:r w:rsidR="0004741E">
              <w:rPr>
                <w:rFonts w:ascii="PT Sans" w:eastAsia="Calibri" w:hAnsi="PT Sans" w:cs="Calibri"/>
                <w:b/>
                <w:bCs/>
                <w:color w:val="000000" w:themeColor="text1"/>
                <w:sz w:val="20"/>
                <w:szCs w:val="20"/>
              </w:rPr>
              <w:t>build</w:t>
            </w:r>
            <w:r w:rsidRPr="00386839">
              <w:rPr>
                <w:rFonts w:ascii="PT Sans" w:eastAsia="Calibri" w:hAnsi="PT Sans" w:cs="Calibri"/>
                <w:b/>
                <w:bCs/>
                <w:color w:val="000000" w:themeColor="text1"/>
                <w:sz w:val="20"/>
                <w:szCs w:val="20"/>
              </w:rPr>
              <w:t xml:space="preserve">. Laborers make sure everything, and everyone is safe and that tools are used correctly. Remember to stick to your role as we build. </w:t>
            </w:r>
          </w:p>
          <w:p w14:paraId="3D21594F" w14:textId="4AB9F5B7" w:rsidR="0096244A" w:rsidRPr="00386839" w:rsidRDefault="0096244A" w:rsidP="0004741E">
            <w:pPr>
              <w:pStyle w:val="ListParagraph"/>
              <w:ind w:left="1440"/>
              <w:rPr>
                <w:rFonts w:ascii="PT Sans" w:hAnsi="PT Sans"/>
                <w:sz w:val="20"/>
                <w:szCs w:val="20"/>
              </w:rPr>
            </w:pPr>
          </w:p>
        </w:tc>
      </w:tr>
      <w:tr w:rsidR="00912D24" w14:paraId="64DF25B4" w14:textId="77777777" w:rsidTr="3FBE8836">
        <w:tc>
          <w:tcPr>
            <w:tcW w:w="2695" w:type="dxa"/>
          </w:tcPr>
          <w:p w14:paraId="3776B742" w14:textId="17BC059F" w:rsidR="00912D24" w:rsidRPr="00386839" w:rsidRDefault="00912D24">
            <w:pPr>
              <w:rPr>
                <w:rFonts w:ascii="Acumin Pro Condensed Black" w:hAnsi="Acumin Pro Condensed Black"/>
                <w:sz w:val="24"/>
                <w:szCs w:val="24"/>
              </w:rPr>
            </w:pPr>
            <w:r w:rsidRPr="00386839">
              <w:rPr>
                <w:rFonts w:ascii="Acumin Pro Condensed Black" w:hAnsi="Acumin Pro Condensed Black"/>
                <w:sz w:val="24"/>
                <w:szCs w:val="24"/>
              </w:rPr>
              <w:t xml:space="preserve">Focus Activity </w:t>
            </w:r>
            <w:r w:rsidR="0092799E" w:rsidRPr="00386839">
              <w:rPr>
                <w:rFonts w:ascii="Acumin Pro Condensed Black" w:hAnsi="Acumin Pro Condensed Black"/>
                <w:sz w:val="24"/>
                <w:szCs w:val="24"/>
              </w:rPr>
              <w:t>– 1hour</w:t>
            </w:r>
          </w:p>
          <w:p w14:paraId="0E432ACA" w14:textId="77777777" w:rsidR="00912D24" w:rsidRPr="00386839" w:rsidRDefault="00912D24">
            <w:pPr>
              <w:rPr>
                <w:rFonts w:ascii="Acumin Pro Condensed Black" w:hAnsi="Acumin Pro Condensed Black"/>
                <w:sz w:val="24"/>
                <w:szCs w:val="24"/>
              </w:rPr>
            </w:pPr>
          </w:p>
          <w:p w14:paraId="4CA1644E" w14:textId="5F743618" w:rsidR="6B427130" w:rsidRPr="00386839" w:rsidRDefault="6B427130" w:rsidP="0F54F5DD">
            <w:pPr>
              <w:jc w:val="center"/>
              <w:rPr>
                <w:rFonts w:ascii="Acumin Pro Condensed Black" w:hAnsi="Acumin Pro Condensed Black"/>
                <w:sz w:val="24"/>
                <w:szCs w:val="24"/>
              </w:rPr>
            </w:pPr>
            <w:r w:rsidRPr="00386839">
              <w:rPr>
                <w:rFonts w:ascii="Acumin Pro Condensed Black" w:hAnsi="Acumin Pro Condensed Black"/>
                <w:noProof/>
                <w:sz w:val="24"/>
                <w:szCs w:val="24"/>
              </w:rPr>
              <w:drawing>
                <wp:inline distT="0" distB="0" distL="0" distR="0" wp14:anchorId="3F725722" wp14:editId="12EF938C">
                  <wp:extent cx="1200150" cy="1200150"/>
                  <wp:effectExtent l="0" t="0" r="0" b="0"/>
                  <wp:docPr id="1171542239" name="Picture 1171542239" descr="Hamm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inline>
              </w:drawing>
            </w:r>
            <w:r w:rsidRPr="00386839">
              <w:rPr>
                <w:rFonts w:ascii="Acumin Pro Condensed Black" w:hAnsi="Acumin Pro Condensed Black"/>
                <w:sz w:val="24"/>
                <w:szCs w:val="24"/>
              </w:rPr>
              <w:br/>
            </w:r>
          </w:p>
          <w:p w14:paraId="5F7B0039" w14:textId="6061428E" w:rsidR="00912D24" w:rsidRPr="00386839" w:rsidRDefault="00912D24">
            <w:pPr>
              <w:rPr>
                <w:rFonts w:ascii="Acumin Pro Condensed Black" w:hAnsi="Acumin Pro Condensed Black"/>
                <w:sz w:val="24"/>
                <w:szCs w:val="24"/>
              </w:rPr>
            </w:pPr>
          </w:p>
        </w:tc>
        <w:tc>
          <w:tcPr>
            <w:tcW w:w="6655" w:type="dxa"/>
          </w:tcPr>
          <w:p w14:paraId="7C83213D" w14:textId="59F9225E" w:rsidR="350BA27E" w:rsidRPr="00386839" w:rsidRDefault="350BA27E">
            <w:pPr>
              <w:rPr>
                <w:rFonts w:ascii="PT Sans" w:hAnsi="PT Sans"/>
                <w:sz w:val="20"/>
                <w:szCs w:val="20"/>
              </w:rPr>
            </w:pPr>
            <w:r w:rsidRPr="00386839">
              <w:rPr>
                <w:rFonts w:ascii="PT Sans" w:hAnsi="PT Sans"/>
                <w:sz w:val="20"/>
                <w:szCs w:val="20"/>
              </w:rPr>
              <w:t>Slides 8-10</w:t>
            </w:r>
          </w:p>
          <w:p w14:paraId="70D537C4" w14:textId="59864A09" w:rsidR="3FBE8836" w:rsidRPr="00386839" w:rsidRDefault="3FBE8836" w:rsidP="3FBE8836">
            <w:pPr>
              <w:rPr>
                <w:rFonts w:ascii="PT Sans" w:hAnsi="PT Sans"/>
                <w:sz w:val="20"/>
                <w:szCs w:val="20"/>
              </w:rPr>
            </w:pPr>
          </w:p>
          <w:p w14:paraId="0294F905" w14:textId="78A21F5F" w:rsidR="00912D24" w:rsidRPr="00386839" w:rsidRDefault="7B900787">
            <w:pPr>
              <w:rPr>
                <w:rFonts w:ascii="PT Sans" w:hAnsi="PT Sans"/>
                <w:sz w:val="20"/>
                <w:szCs w:val="20"/>
              </w:rPr>
            </w:pPr>
            <w:r w:rsidRPr="00386839">
              <w:rPr>
                <w:rFonts w:ascii="PT Sans" w:hAnsi="PT Sans"/>
                <w:sz w:val="20"/>
                <w:szCs w:val="20"/>
              </w:rPr>
              <w:t>Display the building instructions slides.</w:t>
            </w:r>
          </w:p>
          <w:p w14:paraId="1581C1EF" w14:textId="361B754A" w:rsidR="00912D24" w:rsidRPr="00386839" w:rsidRDefault="7B900787">
            <w:pPr>
              <w:rPr>
                <w:rFonts w:ascii="PT Sans" w:hAnsi="PT Sans"/>
                <w:sz w:val="20"/>
                <w:szCs w:val="20"/>
              </w:rPr>
            </w:pPr>
            <w:r w:rsidRPr="00386839">
              <w:rPr>
                <w:rFonts w:ascii="PT Sans" w:hAnsi="PT Sans"/>
                <w:sz w:val="20"/>
                <w:szCs w:val="20"/>
              </w:rPr>
              <w:t xml:space="preserve">Project Managers </w:t>
            </w:r>
            <w:r w:rsidR="2150655A" w:rsidRPr="00386839">
              <w:rPr>
                <w:rFonts w:ascii="PT Sans" w:hAnsi="PT Sans"/>
                <w:sz w:val="20"/>
                <w:szCs w:val="20"/>
              </w:rPr>
              <w:t xml:space="preserve">collect the materials for their group. </w:t>
            </w:r>
          </w:p>
          <w:p w14:paraId="106ECA06" w14:textId="77777777" w:rsidR="002B334B" w:rsidRDefault="002B334B" w:rsidP="23977FE0">
            <w:pPr>
              <w:rPr>
                <w:rFonts w:ascii="PT Sans" w:hAnsi="PT Sans"/>
                <w:sz w:val="20"/>
                <w:szCs w:val="20"/>
              </w:rPr>
            </w:pPr>
          </w:p>
          <w:p w14:paraId="195D3312" w14:textId="1D6D0C43" w:rsidR="00912D24" w:rsidRPr="00386839" w:rsidRDefault="2150655A" w:rsidP="23977FE0">
            <w:pPr>
              <w:rPr>
                <w:rFonts w:ascii="PT Sans" w:hAnsi="PT Sans"/>
                <w:sz w:val="20"/>
                <w:szCs w:val="20"/>
              </w:rPr>
            </w:pPr>
            <w:r w:rsidRPr="00386839">
              <w:rPr>
                <w:rFonts w:ascii="PT Sans" w:hAnsi="PT Sans"/>
                <w:sz w:val="20"/>
                <w:szCs w:val="20"/>
              </w:rPr>
              <w:t xml:space="preserve">Encourage groups to </w:t>
            </w:r>
            <w:r w:rsidR="4592C91F" w:rsidRPr="00386839">
              <w:rPr>
                <w:rFonts w:ascii="PT Sans" w:hAnsi="PT Sans"/>
                <w:sz w:val="20"/>
                <w:szCs w:val="20"/>
              </w:rPr>
              <w:t>follow their blueprints</w:t>
            </w:r>
            <w:r w:rsidR="00B82CE8">
              <w:rPr>
                <w:rFonts w:ascii="PT Sans" w:hAnsi="PT Sans"/>
                <w:sz w:val="20"/>
                <w:szCs w:val="20"/>
              </w:rPr>
              <w:t>/instructional booklets</w:t>
            </w:r>
            <w:r w:rsidR="4592C91F" w:rsidRPr="00386839">
              <w:rPr>
                <w:rFonts w:ascii="PT Sans" w:hAnsi="PT Sans"/>
                <w:sz w:val="20"/>
                <w:szCs w:val="20"/>
              </w:rPr>
              <w:t xml:space="preserve"> to complete</w:t>
            </w:r>
            <w:r w:rsidR="00B82CE8">
              <w:rPr>
                <w:rFonts w:ascii="PT Sans" w:hAnsi="PT Sans"/>
                <w:sz w:val="20"/>
                <w:szCs w:val="20"/>
              </w:rPr>
              <w:t xml:space="preserve"> </w:t>
            </w:r>
            <w:r w:rsidR="00B82CE8" w:rsidRPr="002902C0">
              <w:rPr>
                <w:rFonts w:ascii="PT Sans" w:hAnsi="PT Sans"/>
                <w:b/>
                <w:bCs/>
                <w:sz w:val="20"/>
                <w:szCs w:val="20"/>
              </w:rPr>
              <w:t>circuit number five</w:t>
            </w:r>
            <w:r w:rsidR="00102CD8" w:rsidRPr="002902C0">
              <w:rPr>
                <w:rFonts w:ascii="PT Sans" w:hAnsi="PT Sans"/>
                <w:b/>
                <w:bCs/>
                <w:sz w:val="20"/>
                <w:szCs w:val="20"/>
              </w:rPr>
              <w:t>: switch control lamp</w:t>
            </w:r>
            <w:r w:rsidR="4592C91F" w:rsidRPr="00386839">
              <w:rPr>
                <w:rFonts w:ascii="PT Sans" w:hAnsi="PT Sans"/>
                <w:sz w:val="20"/>
                <w:szCs w:val="20"/>
              </w:rPr>
              <w:t>– promote group self</w:t>
            </w:r>
            <w:r w:rsidR="4693FD05" w:rsidRPr="00386839">
              <w:rPr>
                <w:rFonts w:ascii="PT Sans" w:hAnsi="PT Sans"/>
                <w:sz w:val="20"/>
                <w:szCs w:val="20"/>
              </w:rPr>
              <w:t>-</w:t>
            </w:r>
            <w:r w:rsidR="4592C91F" w:rsidRPr="00386839">
              <w:rPr>
                <w:rFonts w:ascii="PT Sans" w:hAnsi="PT Sans"/>
                <w:sz w:val="20"/>
                <w:szCs w:val="20"/>
              </w:rPr>
              <w:t>su</w:t>
            </w:r>
            <w:r w:rsidR="62285D73" w:rsidRPr="00386839">
              <w:rPr>
                <w:rFonts w:ascii="PT Sans" w:hAnsi="PT Sans"/>
                <w:sz w:val="20"/>
                <w:szCs w:val="20"/>
              </w:rPr>
              <w:t xml:space="preserve">fficiency. </w:t>
            </w:r>
          </w:p>
          <w:p w14:paraId="1A3C0D59" w14:textId="57DCF83D" w:rsidR="00912D24" w:rsidRDefault="00912D24" w:rsidP="23977FE0">
            <w:pPr>
              <w:rPr>
                <w:rFonts w:ascii="PT Sans" w:hAnsi="PT Sans"/>
                <w:sz w:val="20"/>
                <w:szCs w:val="20"/>
              </w:rPr>
            </w:pPr>
          </w:p>
          <w:p w14:paraId="34FFFAEA" w14:textId="408DE0CD" w:rsidR="00102CD8" w:rsidRDefault="009071C4" w:rsidP="23977FE0">
            <w:pPr>
              <w:rPr>
                <w:rFonts w:ascii="PT Sans" w:hAnsi="PT Sans"/>
                <w:sz w:val="20"/>
                <w:szCs w:val="20"/>
              </w:rPr>
            </w:pPr>
            <w:r>
              <w:rPr>
                <w:rFonts w:ascii="PT Sans" w:hAnsi="PT Sans"/>
                <w:sz w:val="20"/>
                <w:szCs w:val="20"/>
              </w:rPr>
              <w:t>After all groups have completed the circuit come together as a whole group. Ask the following questions:</w:t>
            </w:r>
          </w:p>
          <w:p w14:paraId="7C63FB01" w14:textId="7725F21A" w:rsidR="009071C4" w:rsidRPr="009071C4" w:rsidRDefault="009071C4" w:rsidP="009071C4">
            <w:pPr>
              <w:pStyle w:val="ListParagraph"/>
              <w:numPr>
                <w:ilvl w:val="0"/>
                <w:numId w:val="15"/>
              </w:numPr>
              <w:rPr>
                <w:rFonts w:ascii="PT Sans" w:hAnsi="PT Sans"/>
                <w:b/>
                <w:bCs/>
                <w:sz w:val="20"/>
                <w:szCs w:val="20"/>
              </w:rPr>
            </w:pPr>
            <w:r w:rsidRPr="009071C4">
              <w:rPr>
                <w:rFonts w:ascii="PT Sans" w:hAnsi="PT Sans"/>
                <w:b/>
                <w:bCs/>
                <w:sz w:val="20"/>
                <w:szCs w:val="20"/>
              </w:rPr>
              <w:t xml:space="preserve">What went well? </w:t>
            </w:r>
          </w:p>
          <w:p w14:paraId="107F87D8" w14:textId="014F777C" w:rsidR="009071C4" w:rsidRPr="009071C4" w:rsidRDefault="009071C4" w:rsidP="009071C4">
            <w:pPr>
              <w:pStyle w:val="ListParagraph"/>
              <w:numPr>
                <w:ilvl w:val="0"/>
                <w:numId w:val="15"/>
              </w:numPr>
              <w:rPr>
                <w:rFonts w:ascii="PT Sans" w:hAnsi="PT Sans"/>
                <w:b/>
                <w:bCs/>
                <w:sz w:val="20"/>
                <w:szCs w:val="20"/>
              </w:rPr>
            </w:pPr>
            <w:r w:rsidRPr="009071C4">
              <w:rPr>
                <w:rFonts w:ascii="PT Sans" w:hAnsi="PT Sans"/>
                <w:b/>
                <w:bCs/>
                <w:sz w:val="20"/>
                <w:szCs w:val="20"/>
              </w:rPr>
              <w:t xml:space="preserve">What was hard? </w:t>
            </w:r>
          </w:p>
          <w:p w14:paraId="123D2216" w14:textId="4DC26C82" w:rsidR="009071C4" w:rsidRPr="009071C4" w:rsidRDefault="009071C4" w:rsidP="009071C4">
            <w:pPr>
              <w:pStyle w:val="ListParagraph"/>
              <w:numPr>
                <w:ilvl w:val="0"/>
                <w:numId w:val="15"/>
              </w:numPr>
              <w:rPr>
                <w:rFonts w:ascii="PT Sans" w:hAnsi="PT Sans"/>
                <w:sz w:val="20"/>
                <w:szCs w:val="20"/>
              </w:rPr>
            </w:pPr>
            <w:r w:rsidRPr="009071C4">
              <w:rPr>
                <w:rFonts w:ascii="PT Sans" w:hAnsi="PT Sans"/>
                <w:b/>
                <w:bCs/>
                <w:sz w:val="20"/>
                <w:szCs w:val="20"/>
              </w:rPr>
              <w:t>How did you solve the problems you noticed?</w:t>
            </w:r>
            <w:r>
              <w:rPr>
                <w:rFonts w:ascii="PT Sans" w:hAnsi="PT Sans"/>
                <w:sz w:val="20"/>
                <w:szCs w:val="20"/>
              </w:rPr>
              <w:t xml:space="preserve"> </w:t>
            </w:r>
          </w:p>
          <w:p w14:paraId="3817F468" w14:textId="77777777" w:rsidR="00102CD8" w:rsidRPr="00386839" w:rsidRDefault="00102CD8" w:rsidP="23977FE0">
            <w:pPr>
              <w:rPr>
                <w:rFonts w:ascii="PT Sans" w:hAnsi="PT Sans"/>
                <w:sz w:val="20"/>
                <w:szCs w:val="20"/>
              </w:rPr>
            </w:pPr>
          </w:p>
          <w:p w14:paraId="2B331374" w14:textId="0AA35149" w:rsidR="002E43BF" w:rsidRDefault="009071C4" w:rsidP="002E43BF">
            <w:pPr>
              <w:rPr>
                <w:rFonts w:ascii="PT Sans" w:hAnsi="PT Sans"/>
                <w:sz w:val="20"/>
                <w:szCs w:val="20"/>
              </w:rPr>
            </w:pPr>
            <w:r>
              <w:rPr>
                <w:rFonts w:ascii="PT Sans" w:hAnsi="PT Sans"/>
                <w:sz w:val="20"/>
                <w:szCs w:val="20"/>
              </w:rPr>
              <w:t xml:space="preserve">Now have groups </w:t>
            </w:r>
            <w:r w:rsidR="001F7F40">
              <w:rPr>
                <w:rFonts w:ascii="PT Sans" w:hAnsi="PT Sans"/>
                <w:sz w:val="20"/>
                <w:szCs w:val="20"/>
              </w:rPr>
              <w:t xml:space="preserve">each build a different circuit from the booklet. </w:t>
            </w:r>
          </w:p>
          <w:p w14:paraId="07AD414E" w14:textId="55D76FE9" w:rsidR="002E43BF" w:rsidRDefault="002E43BF" w:rsidP="002E43BF">
            <w:pPr>
              <w:rPr>
                <w:rFonts w:ascii="PT Sans" w:hAnsi="PT Sans"/>
                <w:sz w:val="20"/>
                <w:szCs w:val="20"/>
              </w:rPr>
            </w:pPr>
            <w:r>
              <w:rPr>
                <w:rFonts w:ascii="PT Sans" w:hAnsi="PT Sans"/>
                <w:sz w:val="20"/>
                <w:szCs w:val="20"/>
              </w:rPr>
              <w:t xml:space="preserve">When they are complete give groups the opportunity to show their circuit off to the rest of the class. </w:t>
            </w:r>
          </w:p>
          <w:p w14:paraId="57F7CFEC" w14:textId="77777777" w:rsidR="00ED3DA9" w:rsidRDefault="00ED3DA9" w:rsidP="002E43BF">
            <w:pPr>
              <w:rPr>
                <w:rFonts w:ascii="PT Sans" w:hAnsi="PT Sans"/>
                <w:sz w:val="20"/>
                <w:szCs w:val="20"/>
              </w:rPr>
            </w:pPr>
          </w:p>
          <w:p w14:paraId="1CC1DDB8" w14:textId="7B21C23C" w:rsidR="00ED3DA9" w:rsidRDefault="00ED3DA9" w:rsidP="002E43BF">
            <w:pPr>
              <w:rPr>
                <w:rFonts w:ascii="PT Sans" w:hAnsi="PT Sans"/>
                <w:sz w:val="20"/>
                <w:szCs w:val="20"/>
              </w:rPr>
            </w:pPr>
            <w:r>
              <w:rPr>
                <w:rFonts w:ascii="PT Sans" w:hAnsi="PT Sans"/>
                <w:sz w:val="20"/>
                <w:szCs w:val="20"/>
              </w:rPr>
              <w:t xml:space="preserve">Continue to have students build different circuits and show them off </w:t>
            </w:r>
            <w:r w:rsidR="001B67CB">
              <w:rPr>
                <w:rFonts w:ascii="PT Sans" w:hAnsi="PT Sans"/>
                <w:sz w:val="20"/>
                <w:szCs w:val="20"/>
              </w:rPr>
              <w:t>through the hour. Keep asking the reflection questions:</w:t>
            </w:r>
          </w:p>
          <w:p w14:paraId="0D545B47" w14:textId="77777777" w:rsidR="001B67CB" w:rsidRPr="009071C4" w:rsidRDefault="001B67CB" w:rsidP="001B67CB">
            <w:pPr>
              <w:pStyle w:val="ListParagraph"/>
              <w:numPr>
                <w:ilvl w:val="0"/>
                <w:numId w:val="15"/>
              </w:numPr>
              <w:rPr>
                <w:rFonts w:ascii="PT Sans" w:hAnsi="PT Sans"/>
                <w:b/>
                <w:bCs/>
                <w:sz w:val="20"/>
                <w:szCs w:val="20"/>
              </w:rPr>
            </w:pPr>
            <w:r w:rsidRPr="009071C4">
              <w:rPr>
                <w:rFonts w:ascii="PT Sans" w:hAnsi="PT Sans"/>
                <w:b/>
                <w:bCs/>
                <w:sz w:val="20"/>
                <w:szCs w:val="20"/>
              </w:rPr>
              <w:t xml:space="preserve">What went well? </w:t>
            </w:r>
          </w:p>
          <w:p w14:paraId="783E6A03" w14:textId="77777777" w:rsidR="001B67CB" w:rsidRPr="009071C4" w:rsidRDefault="001B67CB" w:rsidP="001B67CB">
            <w:pPr>
              <w:pStyle w:val="ListParagraph"/>
              <w:numPr>
                <w:ilvl w:val="0"/>
                <w:numId w:val="15"/>
              </w:numPr>
              <w:rPr>
                <w:rFonts w:ascii="PT Sans" w:hAnsi="PT Sans"/>
                <w:b/>
                <w:bCs/>
                <w:sz w:val="20"/>
                <w:szCs w:val="20"/>
              </w:rPr>
            </w:pPr>
            <w:r w:rsidRPr="009071C4">
              <w:rPr>
                <w:rFonts w:ascii="PT Sans" w:hAnsi="PT Sans"/>
                <w:b/>
                <w:bCs/>
                <w:sz w:val="20"/>
                <w:szCs w:val="20"/>
              </w:rPr>
              <w:t xml:space="preserve">What was hard? </w:t>
            </w:r>
          </w:p>
          <w:p w14:paraId="0D75F046" w14:textId="77777777" w:rsidR="001B67CB" w:rsidRPr="009071C4" w:rsidRDefault="001B67CB" w:rsidP="001B67CB">
            <w:pPr>
              <w:pStyle w:val="ListParagraph"/>
              <w:numPr>
                <w:ilvl w:val="0"/>
                <w:numId w:val="15"/>
              </w:numPr>
              <w:rPr>
                <w:rFonts w:ascii="PT Sans" w:hAnsi="PT Sans"/>
                <w:sz w:val="20"/>
                <w:szCs w:val="20"/>
              </w:rPr>
            </w:pPr>
            <w:r w:rsidRPr="009071C4">
              <w:rPr>
                <w:rFonts w:ascii="PT Sans" w:hAnsi="PT Sans"/>
                <w:b/>
                <w:bCs/>
                <w:sz w:val="20"/>
                <w:szCs w:val="20"/>
              </w:rPr>
              <w:t>How did you solve the problems you noticed?</w:t>
            </w:r>
            <w:r>
              <w:rPr>
                <w:rFonts w:ascii="PT Sans" w:hAnsi="PT Sans"/>
                <w:sz w:val="20"/>
                <w:szCs w:val="20"/>
              </w:rPr>
              <w:t xml:space="preserve"> </w:t>
            </w:r>
          </w:p>
          <w:p w14:paraId="2FC756A9" w14:textId="77777777" w:rsidR="001B67CB" w:rsidRPr="002E43BF" w:rsidRDefault="001B67CB" w:rsidP="002E43BF">
            <w:pPr>
              <w:rPr>
                <w:rFonts w:ascii="PT Sans" w:hAnsi="PT Sans"/>
                <w:sz w:val="20"/>
                <w:szCs w:val="20"/>
              </w:rPr>
            </w:pPr>
          </w:p>
          <w:p w14:paraId="0CC4618D" w14:textId="0559B41F" w:rsidR="00912D24" w:rsidRPr="00386839" w:rsidRDefault="00912D24" w:rsidP="00275780">
            <w:pPr>
              <w:rPr>
                <w:rFonts w:ascii="PT Sans" w:hAnsi="PT Sans"/>
                <w:sz w:val="20"/>
                <w:szCs w:val="20"/>
              </w:rPr>
            </w:pPr>
          </w:p>
        </w:tc>
      </w:tr>
      <w:tr w:rsidR="00912D24" w14:paraId="23DE72B4" w14:textId="77777777" w:rsidTr="3FBE8836">
        <w:tc>
          <w:tcPr>
            <w:tcW w:w="2695" w:type="dxa"/>
          </w:tcPr>
          <w:p w14:paraId="5A3A896D" w14:textId="0F55B9BA" w:rsidR="00912D24" w:rsidRPr="00386839" w:rsidRDefault="00912D24">
            <w:pPr>
              <w:rPr>
                <w:rFonts w:ascii="Acumin Pro Condensed Black" w:hAnsi="Acumin Pro Condensed Black"/>
                <w:sz w:val="24"/>
                <w:szCs w:val="24"/>
              </w:rPr>
            </w:pPr>
            <w:r w:rsidRPr="00386839">
              <w:rPr>
                <w:rFonts w:ascii="Acumin Pro Condensed Black" w:hAnsi="Acumin Pro Condensed Black"/>
                <w:sz w:val="24"/>
                <w:szCs w:val="24"/>
              </w:rPr>
              <w:t>Job Exploration</w:t>
            </w:r>
            <w:r w:rsidR="0092799E" w:rsidRPr="00386839">
              <w:rPr>
                <w:rFonts w:ascii="Acumin Pro Condensed Black" w:hAnsi="Acumin Pro Condensed Black"/>
                <w:sz w:val="24"/>
                <w:szCs w:val="24"/>
              </w:rPr>
              <w:t xml:space="preserve"> – 20min </w:t>
            </w:r>
            <w:r w:rsidR="34CBC490" w:rsidRPr="00386839">
              <w:rPr>
                <w:rFonts w:ascii="Acumin Pro Condensed Black" w:hAnsi="Acumin Pro Condensed Black"/>
                <w:sz w:val="24"/>
                <w:szCs w:val="24"/>
              </w:rPr>
              <w:t xml:space="preserve"> </w:t>
            </w:r>
          </w:p>
          <w:p w14:paraId="1D32F131" w14:textId="3FCCD4C1" w:rsidR="00912D24" w:rsidRPr="00386839" w:rsidRDefault="00912D24" w:rsidP="0F54F5DD">
            <w:pPr>
              <w:rPr>
                <w:rFonts w:ascii="Acumin Pro Condensed Black" w:hAnsi="Acumin Pro Condensed Black"/>
                <w:sz w:val="24"/>
                <w:szCs w:val="24"/>
              </w:rPr>
            </w:pPr>
          </w:p>
          <w:p w14:paraId="5407E63E" w14:textId="54DD134F" w:rsidR="00912D24" w:rsidRPr="00386839" w:rsidRDefault="5959242D" w:rsidP="0F54F5DD">
            <w:pPr>
              <w:jc w:val="center"/>
              <w:rPr>
                <w:rFonts w:ascii="Acumin Pro Condensed Black" w:hAnsi="Acumin Pro Condensed Black"/>
                <w:sz w:val="24"/>
                <w:szCs w:val="24"/>
              </w:rPr>
            </w:pPr>
            <w:r w:rsidRPr="00386839">
              <w:rPr>
                <w:rFonts w:ascii="Acumin Pro Condensed Black" w:hAnsi="Acumin Pro Condensed Black"/>
                <w:noProof/>
                <w:sz w:val="24"/>
                <w:szCs w:val="24"/>
              </w:rPr>
              <w:drawing>
                <wp:inline distT="0" distB="0" distL="0" distR="0" wp14:anchorId="3C65793C" wp14:editId="335E7919">
                  <wp:extent cx="1390650" cy="1390650"/>
                  <wp:effectExtent l="0" t="0" r="0" b="0"/>
                  <wp:docPr id="2078938623" name="Picture 2078938623" descr="Presentation with medi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inline>
              </w:drawing>
            </w:r>
            <w:r w:rsidR="00912D24" w:rsidRPr="00386839">
              <w:rPr>
                <w:rFonts w:ascii="Acumin Pro Condensed Black" w:hAnsi="Acumin Pro Condensed Black"/>
                <w:sz w:val="24"/>
                <w:szCs w:val="24"/>
              </w:rPr>
              <w:br/>
            </w:r>
          </w:p>
        </w:tc>
        <w:tc>
          <w:tcPr>
            <w:tcW w:w="6655" w:type="dxa"/>
          </w:tcPr>
          <w:p w14:paraId="1D99DE4E" w14:textId="33DF0613" w:rsidR="0A50E506" w:rsidRPr="00386839" w:rsidRDefault="0A50E506">
            <w:pPr>
              <w:rPr>
                <w:rFonts w:ascii="PT Sans" w:hAnsi="PT Sans"/>
                <w:sz w:val="20"/>
                <w:szCs w:val="20"/>
              </w:rPr>
            </w:pPr>
            <w:r w:rsidRPr="00386839">
              <w:rPr>
                <w:rFonts w:ascii="PT Sans" w:hAnsi="PT Sans"/>
                <w:sz w:val="20"/>
                <w:szCs w:val="20"/>
              </w:rPr>
              <w:t>Slides 11-15</w:t>
            </w:r>
          </w:p>
          <w:p w14:paraId="7ED233A8" w14:textId="6628124E" w:rsidR="3FBE8836" w:rsidRPr="00386839" w:rsidRDefault="3FBE8836" w:rsidP="3FBE8836">
            <w:pPr>
              <w:rPr>
                <w:rFonts w:ascii="PT Sans" w:hAnsi="PT Sans"/>
                <w:sz w:val="20"/>
                <w:szCs w:val="20"/>
              </w:rPr>
            </w:pPr>
          </w:p>
          <w:p w14:paraId="64399F77" w14:textId="62CE3F32" w:rsidR="000146E0" w:rsidRPr="00386839" w:rsidRDefault="2B37935C">
            <w:pPr>
              <w:rPr>
                <w:rFonts w:ascii="PT Sans" w:hAnsi="PT Sans"/>
                <w:sz w:val="20"/>
                <w:szCs w:val="20"/>
              </w:rPr>
            </w:pPr>
            <w:r w:rsidRPr="00386839">
              <w:rPr>
                <w:rFonts w:ascii="PT Sans" w:hAnsi="PT Sans"/>
                <w:sz w:val="20"/>
                <w:szCs w:val="20"/>
              </w:rPr>
              <w:t>Awareness of other careers in construction</w:t>
            </w:r>
          </w:p>
          <w:p w14:paraId="26BCD890" w14:textId="2C1B9E4B" w:rsidR="00912D24" w:rsidRPr="00386839" w:rsidRDefault="4D4DECF5" w:rsidP="23977FE0">
            <w:pPr>
              <w:pStyle w:val="ListParagraph"/>
              <w:numPr>
                <w:ilvl w:val="0"/>
                <w:numId w:val="2"/>
              </w:numPr>
              <w:rPr>
                <w:rFonts w:ascii="PT Sans" w:hAnsi="PT Sans"/>
                <w:sz w:val="20"/>
                <w:szCs w:val="20"/>
              </w:rPr>
            </w:pPr>
            <w:r w:rsidRPr="00386839">
              <w:rPr>
                <w:rFonts w:ascii="PT Sans" w:hAnsi="PT Sans"/>
                <w:b/>
                <w:bCs/>
                <w:sz w:val="20"/>
                <w:szCs w:val="20"/>
              </w:rPr>
              <w:t xml:space="preserve">Do you remember the three categories of construction careers we’ve talked about so far? </w:t>
            </w:r>
          </w:p>
          <w:p w14:paraId="04EA0277" w14:textId="406CB834" w:rsidR="00912D24" w:rsidRPr="00386839" w:rsidRDefault="4D4DECF5" w:rsidP="23977FE0">
            <w:pPr>
              <w:pStyle w:val="ListParagraph"/>
              <w:numPr>
                <w:ilvl w:val="1"/>
                <w:numId w:val="2"/>
              </w:numPr>
              <w:rPr>
                <w:rFonts w:ascii="PT Sans" w:hAnsi="PT Sans"/>
                <w:sz w:val="20"/>
                <w:szCs w:val="20"/>
              </w:rPr>
            </w:pPr>
            <w:r w:rsidRPr="00386839">
              <w:rPr>
                <w:rFonts w:ascii="PT Sans" w:hAnsi="PT Sans"/>
                <w:sz w:val="20"/>
                <w:szCs w:val="20"/>
              </w:rPr>
              <w:t>Civil construction – roads</w:t>
            </w:r>
          </w:p>
          <w:p w14:paraId="61AEDE4F" w14:textId="58AC52BC" w:rsidR="00912D24" w:rsidRPr="00386839" w:rsidRDefault="4D4DECF5" w:rsidP="23977FE0">
            <w:pPr>
              <w:pStyle w:val="ListParagraph"/>
              <w:numPr>
                <w:ilvl w:val="1"/>
                <w:numId w:val="2"/>
              </w:numPr>
              <w:rPr>
                <w:rFonts w:ascii="PT Sans" w:hAnsi="PT Sans"/>
                <w:sz w:val="20"/>
                <w:szCs w:val="20"/>
              </w:rPr>
            </w:pPr>
            <w:r w:rsidRPr="00386839">
              <w:rPr>
                <w:rFonts w:ascii="PT Sans" w:hAnsi="PT Sans"/>
                <w:sz w:val="20"/>
                <w:szCs w:val="20"/>
              </w:rPr>
              <w:t>Residential construction – residences/houses</w:t>
            </w:r>
          </w:p>
          <w:p w14:paraId="747BDAAF" w14:textId="283393C1" w:rsidR="00912D24" w:rsidRPr="00386839" w:rsidRDefault="4D4DECF5" w:rsidP="23977FE0">
            <w:pPr>
              <w:pStyle w:val="ListParagraph"/>
              <w:numPr>
                <w:ilvl w:val="1"/>
                <w:numId w:val="2"/>
              </w:numPr>
              <w:rPr>
                <w:rFonts w:ascii="PT Sans" w:hAnsi="PT Sans"/>
                <w:sz w:val="20"/>
                <w:szCs w:val="20"/>
              </w:rPr>
            </w:pPr>
            <w:r w:rsidRPr="00386839">
              <w:rPr>
                <w:rFonts w:ascii="PT Sans" w:hAnsi="PT Sans"/>
                <w:sz w:val="20"/>
                <w:szCs w:val="20"/>
              </w:rPr>
              <w:t>Construction design – the appearance of a structure</w:t>
            </w:r>
          </w:p>
          <w:p w14:paraId="06129650" w14:textId="48A7B987" w:rsidR="00912D24" w:rsidRPr="00386839" w:rsidRDefault="4D4DECF5" w:rsidP="23977FE0">
            <w:pPr>
              <w:pStyle w:val="ListParagraph"/>
              <w:numPr>
                <w:ilvl w:val="0"/>
                <w:numId w:val="2"/>
              </w:numPr>
              <w:rPr>
                <w:rFonts w:ascii="PT Sans" w:hAnsi="PT Sans"/>
                <w:sz w:val="20"/>
                <w:szCs w:val="20"/>
              </w:rPr>
            </w:pPr>
            <w:r w:rsidRPr="00386839">
              <w:rPr>
                <w:rFonts w:ascii="PT Sans" w:hAnsi="PT Sans"/>
                <w:b/>
                <w:bCs/>
                <w:sz w:val="20"/>
                <w:szCs w:val="20"/>
              </w:rPr>
              <w:t xml:space="preserve">There are </w:t>
            </w:r>
            <w:r w:rsidR="0CFD481D" w:rsidRPr="00386839">
              <w:rPr>
                <w:rFonts w:ascii="PT Sans" w:hAnsi="PT Sans"/>
                <w:b/>
                <w:bCs/>
                <w:sz w:val="20"/>
                <w:szCs w:val="20"/>
              </w:rPr>
              <w:t xml:space="preserve">many more careers in </w:t>
            </w:r>
            <w:r w:rsidR="0F14246E" w:rsidRPr="00386839">
              <w:rPr>
                <w:rFonts w:ascii="PT Sans" w:hAnsi="PT Sans"/>
                <w:b/>
                <w:bCs/>
                <w:sz w:val="20"/>
                <w:szCs w:val="20"/>
              </w:rPr>
              <w:t>construction</w:t>
            </w:r>
            <w:r w:rsidR="0CFD481D" w:rsidRPr="00386839">
              <w:rPr>
                <w:rFonts w:ascii="PT Sans" w:hAnsi="PT Sans"/>
                <w:b/>
                <w:bCs/>
                <w:sz w:val="20"/>
                <w:szCs w:val="20"/>
              </w:rPr>
              <w:t xml:space="preserve"> that </w:t>
            </w:r>
            <w:r w:rsidR="31E01923" w:rsidRPr="00386839">
              <w:rPr>
                <w:rFonts w:ascii="PT Sans" w:hAnsi="PT Sans"/>
                <w:b/>
                <w:bCs/>
                <w:sz w:val="20"/>
                <w:szCs w:val="20"/>
              </w:rPr>
              <w:t>can fit into all three of those categories and more!</w:t>
            </w:r>
          </w:p>
          <w:p w14:paraId="0B377829" w14:textId="6D120FC4" w:rsidR="003E6190" w:rsidRDefault="003E6190" w:rsidP="23977FE0">
            <w:pPr>
              <w:pStyle w:val="ListParagraph"/>
              <w:numPr>
                <w:ilvl w:val="1"/>
                <w:numId w:val="2"/>
              </w:numPr>
              <w:rPr>
                <w:rFonts w:ascii="PT Sans" w:hAnsi="PT Sans"/>
                <w:sz w:val="20"/>
                <w:szCs w:val="20"/>
              </w:rPr>
            </w:pPr>
            <w:r>
              <w:rPr>
                <w:rFonts w:ascii="PT Sans" w:hAnsi="PT Sans"/>
                <w:sz w:val="20"/>
                <w:szCs w:val="20"/>
              </w:rPr>
              <w:t>Electrician</w:t>
            </w:r>
          </w:p>
          <w:p w14:paraId="6E0CEABF" w14:textId="170EAF3C" w:rsidR="00EC03A8" w:rsidRDefault="00EC03A8" w:rsidP="00EC03A8">
            <w:pPr>
              <w:pStyle w:val="ListParagraph"/>
              <w:numPr>
                <w:ilvl w:val="2"/>
                <w:numId w:val="2"/>
              </w:numPr>
              <w:rPr>
                <w:rFonts w:ascii="PT Sans" w:hAnsi="PT Sans"/>
                <w:sz w:val="20"/>
                <w:szCs w:val="20"/>
              </w:rPr>
            </w:pPr>
            <w:r>
              <w:rPr>
                <w:rFonts w:ascii="PT Sans" w:hAnsi="PT Sans"/>
                <w:b/>
                <w:bCs/>
                <w:sz w:val="20"/>
                <w:szCs w:val="20"/>
              </w:rPr>
              <w:t xml:space="preserve">All buildings need electrical </w:t>
            </w:r>
            <w:r w:rsidR="005A5E11">
              <w:rPr>
                <w:rFonts w:ascii="PT Sans" w:hAnsi="PT Sans"/>
                <w:b/>
                <w:bCs/>
                <w:sz w:val="20"/>
                <w:szCs w:val="20"/>
              </w:rPr>
              <w:t>work! Can you imagine if we didn’t have any lights</w:t>
            </w:r>
            <w:r w:rsidR="00375F35">
              <w:rPr>
                <w:rFonts w:ascii="PT Sans" w:hAnsi="PT Sans"/>
                <w:b/>
                <w:bCs/>
                <w:sz w:val="20"/>
                <w:szCs w:val="20"/>
              </w:rPr>
              <w:t xml:space="preserve">? Electricians get to use skills like we learned today to wire all kinds of buildings! </w:t>
            </w:r>
          </w:p>
          <w:p w14:paraId="3B6FD2E1" w14:textId="32F8BB55" w:rsidR="00912D24" w:rsidRPr="00386839" w:rsidRDefault="31E01923" w:rsidP="23977FE0">
            <w:pPr>
              <w:pStyle w:val="ListParagraph"/>
              <w:numPr>
                <w:ilvl w:val="1"/>
                <w:numId w:val="2"/>
              </w:numPr>
              <w:rPr>
                <w:rFonts w:ascii="PT Sans" w:hAnsi="PT Sans"/>
                <w:sz w:val="20"/>
                <w:szCs w:val="20"/>
              </w:rPr>
            </w:pPr>
            <w:r w:rsidRPr="00386839">
              <w:rPr>
                <w:rFonts w:ascii="PT Sans" w:hAnsi="PT Sans"/>
                <w:sz w:val="20"/>
                <w:szCs w:val="20"/>
              </w:rPr>
              <w:t>Craft Laborer</w:t>
            </w:r>
          </w:p>
          <w:p w14:paraId="71E69880" w14:textId="5C004656" w:rsidR="00912D24" w:rsidRPr="00386839" w:rsidRDefault="28E631D6" w:rsidP="23977FE0">
            <w:pPr>
              <w:pStyle w:val="ListParagraph"/>
              <w:numPr>
                <w:ilvl w:val="2"/>
                <w:numId w:val="2"/>
              </w:numPr>
              <w:rPr>
                <w:rFonts w:ascii="PT Sans" w:hAnsi="PT Sans"/>
                <w:b/>
                <w:bCs/>
                <w:sz w:val="20"/>
                <w:szCs w:val="20"/>
              </w:rPr>
            </w:pPr>
            <w:r w:rsidRPr="00386839">
              <w:rPr>
                <w:rFonts w:ascii="PT Sans" w:hAnsi="PT Sans"/>
                <w:b/>
                <w:bCs/>
                <w:sz w:val="20"/>
                <w:szCs w:val="20"/>
              </w:rPr>
              <w:t>Craft L</w:t>
            </w:r>
            <w:r w:rsidR="23CDECA8" w:rsidRPr="00386839">
              <w:rPr>
                <w:rFonts w:ascii="PT Sans" w:hAnsi="PT Sans"/>
                <w:b/>
                <w:bCs/>
                <w:sz w:val="20"/>
                <w:szCs w:val="20"/>
              </w:rPr>
              <w:t xml:space="preserve">aborers do a lot of different things on a construction site. </w:t>
            </w:r>
            <w:r w:rsidR="18F4EE92" w:rsidRPr="00386839">
              <w:rPr>
                <w:rFonts w:ascii="PT Sans" w:hAnsi="PT Sans"/>
                <w:b/>
                <w:bCs/>
                <w:sz w:val="20"/>
                <w:szCs w:val="20"/>
              </w:rPr>
              <w:t xml:space="preserve">If you want to do a little of everything this would be the career for you! They perform many basic tasks on construction sites and mostly work full time. </w:t>
            </w:r>
            <w:r w:rsidR="5A500960" w:rsidRPr="00386839">
              <w:rPr>
                <w:rFonts w:ascii="PT Sans" w:hAnsi="PT Sans"/>
                <w:b/>
                <w:bCs/>
                <w:sz w:val="20"/>
                <w:szCs w:val="20"/>
              </w:rPr>
              <w:t xml:space="preserve">It’s a great way to enter the construction field. </w:t>
            </w:r>
          </w:p>
          <w:p w14:paraId="6EB78D0B" w14:textId="71298A2F" w:rsidR="00912D24" w:rsidRPr="00386839" w:rsidRDefault="7F39D7C7" w:rsidP="23977FE0">
            <w:pPr>
              <w:pStyle w:val="ListParagraph"/>
              <w:numPr>
                <w:ilvl w:val="1"/>
                <w:numId w:val="2"/>
              </w:numPr>
              <w:rPr>
                <w:rFonts w:ascii="PT Sans" w:hAnsi="PT Sans"/>
                <w:sz w:val="20"/>
                <w:szCs w:val="20"/>
              </w:rPr>
            </w:pPr>
            <w:r w:rsidRPr="00386839">
              <w:rPr>
                <w:rFonts w:ascii="PT Sans" w:hAnsi="PT Sans"/>
                <w:sz w:val="20"/>
                <w:szCs w:val="20"/>
              </w:rPr>
              <w:t xml:space="preserve">Instrumentation Technician </w:t>
            </w:r>
          </w:p>
          <w:p w14:paraId="7F440298" w14:textId="3E795CBC" w:rsidR="00912D24" w:rsidRPr="00386839" w:rsidRDefault="172AD97A" w:rsidP="23977FE0">
            <w:pPr>
              <w:pStyle w:val="ListParagraph"/>
              <w:numPr>
                <w:ilvl w:val="2"/>
                <w:numId w:val="2"/>
              </w:numPr>
              <w:rPr>
                <w:rFonts w:ascii="PT Sans" w:hAnsi="PT Sans"/>
                <w:b/>
                <w:bCs/>
                <w:sz w:val="20"/>
                <w:szCs w:val="20"/>
              </w:rPr>
            </w:pPr>
            <w:r w:rsidRPr="00386839">
              <w:rPr>
                <w:rFonts w:ascii="PT Sans" w:hAnsi="PT Sans"/>
                <w:b/>
                <w:bCs/>
                <w:sz w:val="20"/>
                <w:szCs w:val="20"/>
              </w:rPr>
              <w:t xml:space="preserve">Instrument Fitters and technicians perform key installation and maintenance functions across several industries and are trained in piping, tubing, fasteners, and working with metal production.  </w:t>
            </w:r>
          </w:p>
          <w:p w14:paraId="791F1E68" w14:textId="27415E04" w:rsidR="00912D24" w:rsidRPr="00386839" w:rsidRDefault="0DA69CCF" w:rsidP="23977FE0">
            <w:pPr>
              <w:pStyle w:val="ListParagraph"/>
              <w:numPr>
                <w:ilvl w:val="1"/>
                <w:numId w:val="2"/>
              </w:numPr>
              <w:rPr>
                <w:rFonts w:ascii="PT Sans" w:hAnsi="PT Sans"/>
                <w:sz w:val="20"/>
                <w:szCs w:val="20"/>
              </w:rPr>
            </w:pPr>
            <w:r w:rsidRPr="00386839">
              <w:rPr>
                <w:rFonts w:ascii="PT Sans" w:hAnsi="PT Sans"/>
                <w:sz w:val="20"/>
                <w:szCs w:val="20"/>
              </w:rPr>
              <w:t>Millwright</w:t>
            </w:r>
          </w:p>
          <w:p w14:paraId="4CAB8CC4" w14:textId="561DA2CB" w:rsidR="00912D24" w:rsidRPr="00386839" w:rsidRDefault="662A0D65" w:rsidP="23977FE0">
            <w:pPr>
              <w:pStyle w:val="ListParagraph"/>
              <w:numPr>
                <w:ilvl w:val="2"/>
                <w:numId w:val="2"/>
              </w:numPr>
              <w:rPr>
                <w:rFonts w:ascii="PT Sans" w:hAnsi="PT Sans"/>
                <w:sz w:val="20"/>
                <w:szCs w:val="20"/>
              </w:rPr>
            </w:pPr>
            <w:r w:rsidRPr="00386839">
              <w:rPr>
                <w:rFonts w:ascii="PT Sans" w:hAnsi="PT Sans"/>
                <w:b/>
                <w:bCs/>
                <w:sz w:val="20"/>
                <w:szCs w:val="20"/>
              </w:rPr>
              <w:t>Millwrights work on construction sites and in factories assembling and disassembling machinery. This work can involve intricate technical repairs or heavy machining tools, depending on the project.</w:t>
            </w:r>
            <w:r w:rsidRPr="00386839">
              <w:rPr>
                <w:rFonts w:ascii="PT Sans" w:hAnsi="PT Sans"/>
                <w:sz w:val="20"/>
                <w:szCs w:val="20"/>
              </w:rPr>
              <w:t xml:space="preserve">  </w:t>
            </w:r>
          </w:p>
          <w:p w14:paraId="4F6493D0" w14:textId="77A7E223" w:rsidR="00912D24" w:rsidRPr="00386839" w:rsidRDefault="5B421C61" w:rsidP="23977FE0">
            <w:pPr>
              <w:pStyle w:val="ListParagraph"/>
              <w:numPr>
                <w:ilvl w:val="1"/>
                <w:numId w:val="2"/>
              </w:numPr>
              <w:rPr>
                <w:rFonts w:ascii="PT Sans" w:hAnsi="PT Sans"/>
                <w:sz w:val="20"/>
                <w:szCs w:val="20"/>
              </w:rPr>
            </w:pPr>
            <w:r w:rsidRPr="00386839">
              <w:rPr>
                <w:rFonts w:ascii="PT Sans" w:hAnsi="PT Sans"/>
                <w:sz w:val="20"/>
                <w:szCs w:val="20"/>
              </w:rPr>
              <w:t xml:space="preserve">Sheet Metal Worker </w:t>
            </w:r>
          </w:p>
          <w:p w14:paraId="37E5A8D9" w14:textId="17F3CE3E" w:rsidR="00912D24" w:rsidRPr="00386839" w:rsidRDefault="343CEB84" w:rsidP="23977FE0">
            <w:pPr>
              <w:pStyle w:val="ListParagraph"/>
              <w:numPr>
                <w:ilvl w:val="2"/>
                <w:numId w:val="2"/>
              </w:numPr>
              <w:rPr>
                <w:rFonts w:ascii="PT Sans" w:hAnsi="PT Sans"/>
                <w:b/>
                <w:bCs/>
                <w:sz w:val="20"/>
                <w:szCs w:val="20"/>
              </w:rPr>
            </w:pPr>
            <w:r w:rsidRPr="00386839">
              <w:rPr>
                <w:rFonts w:ascii="PT Sans" w:hAnsi="PT Sans"/>
                <w:b/>
                <w:bCs/>
                <w:sz w:val="20"/>
                <w:szCs w:val="20"/>
              </w:rPr>
              <w:t>Sheet metal workers cut and mold sheets of metal into products for installing and repairing ventilation and air ducts. They also construct airplanes, automobiles and billboards. Most sheet metal fabrication shops are completely computerized, so sheet metal workers may be responsible for programming control systems on various pieces of equipment.</w:t>
            </w:r>
          </w:p>
          <w:p w14:paraId="6A863A6E" w14:textId="033CC558" w:rsidR="00912D24" w:rsidRPr="00386839" w:rsidRDefault="00912D24" w:rsidP="23977FE0">
            <w:pPr>
              <w:rPr>
                <w:rFonts w:ascii="PT Sans" w:eastAsia="Calibri" w:hAnsi="PT Sans" w:cs="Calibri"/>
                <w:b/>
                <w:bCs/>
                <w:color w:val="000000" w:themeColor="text1"/>
                <w:sz w:val="20"/>
                <w:szCs w:val="20"/>
              </w:rPr>
            </w:pPr>
          </w:p>
          <w:p w14:paraId="46487DA1" w14:textId="1E8A60E2" w:rsidR="00912D24" w:rsidRPr="00386839" w:rsidRDefault="731C61C3" w:rsidP="23977FE0">
            <w:pPr>
              <w:rPr>
                <w:rFonts w:ascii="PT Sans" w:eastAsia="Calibri" w:hAnsi="PT Sans" w:cs="Calibri"/>
                <w:color w:val="000000" w:themeColor="text1"/>
                <w:sz w:val="20"/>
                <w:szCs w:val="20"/>
              </w:rPr>
            </w:pPr>
            <w:r w:rsidRPr="00386839">
              <w:rPr>
                <w:rFonts w:ascii="PT Sans" w:eastAsia="Calibri" w:hAnsi="PT Sans" w:cs="Calibri"/>
                <w:b/>
                <w:bCs/>
                <w:color w:val="000000" w:themeColor="text1"/>
                <w:sz w:val="20"/>
                <w:szCs w:val="20"/>
              </w:rPr>
              <w:t xml:space="preserve">Now, let's hear from a real industry professional who can tell us about their career in residential construction! </w:t>
            </w:r>
          </w:p>
          <w:p w14:paraId="416E57C9" w14:textId="73D591DE" w:rsidR="00912D24" w:rsidRPr="00386839" w:rsidRDefault="731C61C3" w:rsidP="23977FE0">
            <w:pPr>
              <w:pStyle w:val="ListParagraph"/>
              <w:numPr>
                <w:ilvl w:val="1"/>
                <w:numId w:val="8"/>
              </w:numPr>
              <w:rPr>
                <w:rFonts w:ascii="PT Sans" w:eastAsia="Calibri" w:hAnsi="PT Sans" w:cs="Calibri"/>
                <w:color w:val="000000" w:themeColor="text1"/>
                <w:sz w:val="20"/>
                <w:szCs w:val="20"/>
              </w:rPr>
            </w:pPr>
            <w:r w:rsidRPr="00386839">
              <w:rPr>
                <w:rFonts w:ascii="PT Sans" w:eastAsia="Calibri" w:hAnsi="PT Sans" w:cs="Calibri"/>
                <w:color w:val="000000" w:themeColor="text1"/>
                <w:sz w:val="20"/>
                <w:szCs w:val="20"/>
              </w:rPr>
              <w:t xml:space="preserve">Introduce a community partner if applicable. </w:t>
            </w:r>
          </w:p>
          <w:p w14:paraId="6A84F2FF" w14:textId="3DC565E3" w:rsidR="00912D24" w:rsidRPr="00386839" w:rsidRDefault="731C61C3" w:rsidP="23977FE0">
            <w:pPr>
              <w:pStyle w:val="ListParagraph"/>
              <w:numPr>
                <w:ilvl w:val="1"/>
                <w:numId w:val="8"/>
              </w:numPr>
              <w:rPr>
                <w:rFonts w:ascii="PT Sans" w:eastAsia="Calibri" w:hAnsi="PT Sans" w:cs="Calibri"/>
                <w:color w:val="000000" w:themeColor="text1"/>
                <w:sz w:val="20"/>
                <w:szCs w:val="20"/>
              </w:rPr>
            </w:pPr>
            <w:r w:rsidRPr="00386839">
              <w:rPr>
                <w:rFonts w:ascii="PT Sans" w:eastAsia="Calibri" w:hAnsi="PT Sans" w:cs="Calibri"/>
                <w:color w:val="000000" w:themeColor="text1"/>
                <w:sz w:val="20"/>
                <w:szCs w:val="20"/>
              </w:rPr>
              <w:t>If no community partner can attend introduce the video.</w:t>
            </w:r>
          </w:p>
          <w:p w14:paraId="17AB4474" w14:textId="6B90EFFA" w:rsidR="00912D24" w:rsidRPr="00386839" w:rsidRDefault="731C61C3" w:rsidP="3FBE8836">
            <w:pPr>
              <w:pStyle w:val="ListParagraph"/>
              <w:numPr>
                <w:ilvl w:val="0"/>
                <w:numId w:val="8"/>
              </w:numPr>
              <w:rPr>
                <w:rFonts w:ascii="PT Sans" w:eastAsia="Calibri" w:hAnsi="PT Sans" w:cs="Calibri"/>
                <w:color w:val="000000" w:themeColor="text1"/>
                <w:sz w:val="20"/>
                <w:szCs w:val="20"/>
              </w:rPr>
            </w:pPr>
            <w:r w:rsidRPr="00386839">
              <w:rPr>
                <w:rFonts w:ascii="PT Sans" w:eastAsia="Calibri" w:hAnsi="PT Sans" w:cs="Calibri"/>
                <w:color w:val="000000" w:themeColor="text1"/>
                <w:sz w:val="20"/>
                <w:szCs w:val="20"/>
              </w:rPr>
              <w:t xml:space="preserve">Show slide with general salary information on it. </w:t>
            </w:r>
          </w:p>
          <w:p w14:paraId="5ED40C64" w14:textId="126A5CAD" w:rsidR="00912D24" w:rsidRPr="00386839" w:rsidRDefault="731C61C3" w:rsidP="23977FE0">
            <w:pPr>
              <w:pStyle w:val="ListParagraph"/>
              <w:numPr>
                <w:ilvl w:val="0"/>
                <w:numId w:val="8"/>
              </w:numPr>
              <w:rPr>
                <w:rFonts w:ascii="PT Sans" w:eastAsia="Calibri" w:hAnsi="PT Sans" w:cs="Calibri"/>
                <w:color w:val="000000" w:themeColor="text1"/>
                <w:sz w:val="20"/>
                <w:szCs w:val="20"/>
              </w:rPr>
            </w:pPr>
            <w:r w:rsidRPr="00386839">
              <w:rPr>
                <w:rFonts w:ascii="PT Sans" w:eastAsia="Calibri" w:hAnsi="PT Sans" w:cs="Calibri"/>
                <w:color w:val="000000" w:themeColor="text1"/>
                <w:sz w:val="20"/>
                <w:szCs w:val="20"/>
              </w:rPr>
              <w:t xml:space="preserve">Open the floor for students to ask their own questions of the industry professional. </w:t>
            </w:r>
          </w:p>
          <w:p w14:paraId="371B7F65" w14:textId="01120B40" w:rsidR="00912D24" w:rsidRPr="00386839" w:rsidRDefault="731C61C3" w:rsidP="23977FE0">
            <w:pPr>
              <w:pStyle w:val="ListParagraph"/>
              <w:numPr>
                <w:ilvl w:val="1"/>
                <w:numId w:val="8"/>
              </w:numPr>
              <w:rPr>
                <w:rFonts w:ascii="PT Sans" w:eastAsia="Calibri" w:hAnsi="PT Sans" w:cs="Calibri"/>
                <w:color w:val="000000" w:themeColor="text1"/>
                <w:sz w:val="20"/>
                <w:szCs w:val="20"/>
              </w:rPr>
            </w:pPr>
            <w:r w:rsidRPr="00386839">
              <w:rPr>
                <w:rFonts w:ascii="PT Sans" w:eastAsia="Calibri" w:hAnsi="PT Sans" w:cs="Calibri"/>
                <w:color w:val="000000" w:themeColor="text1"/>
                <w:sz w:val="20"/>
                <w:szCs w:val="20"/>
              </w:rPr>
              <w:t>Note: If no industry professional is available ask students what their questions would be and make a list. Send this list to your Coordinator and they will try to get those questions answered.</w:t>
            </w:r>
          </w:p>
          <w:p w14:paraId="208FDEB6" w14:textId="3B29F4D7" w:rsidR="00912D24" w:rsidRPr="00386839" w:rsidRDefault="00912D24" w:rsidP="23977FE0">
            <w:pPr>
              <w:rPr>
                <w:rFonts w:ascii="PT Sans" w:eastAsia="Calibri" w:hAnsi="PT Sans" w:cs="Calibri"/>
                <w:color w:val="000000" w:themeColor="text1"/>
                <w:sz w:val="20"/>
                <w:szCs w:val="20"/>
              </w:rPr>
            </w:pPr>
          </w:p>
          <w:p w14:paraId="77B80604" w14:textId="3F7A6632" w:rsidR="00912D24" w:rsidRDefault="731C61C3" w:rsidP="23977FE0">
            <w:pPr>
              <w:rPr>
                <w:rFonts w:ascii="PT Sans" w:eastAsia="Calibri" w:hAnsi="PT Sans" w:cs="Calibri"/>
                <w:color w:val="000000" w:themeColor="text1"/>
                <w:sz w:val="20"/>
                <w:szCs w:val="20"/>
              </w:rPr>
            </w:pPr>
            <w:r w:rsidRPr="00386839">
              <w:rPr>
                <w:rFonts w:ascii="PT Sans" w:eastAsia="Calibri" w:hAnsi="PT Sans" w:cs="Calibri"/>
                <w:color w:val="000000" w:themeColor="text1"/>
                <w:sz w:val="20"/>
                <w:szCs w:val="20"/>
              </w:rPr>
              <w:t>Videos:</w:t>
            </w:r>
          </w:p>
          <w:p w14:paraId="5E73A42F" w14:textId="77777777" w:rsidR="003E6190" w:rsidRPr="00E00C62" w:rsidRDefault="003E6190" w:rsidP="003E6190">
            <w:pPr>
              <w:rPr>
                <w:rFonts w:ascii="PT Sans" w:hAnsi="PT Sans"/>
                <w:sz w:val="20"/>
                <w:szCs w:val="20"/>
              </w:rPr>
            </w:pPr>
            <w:r w:rsidRPr="00E00C62">
              <w:rPr>
                <w:rFonts w:ascii="PT Sans" w:hAnsi="PT Sans"/>
                <w:sz w:val="20"/>
                <w:szCs w:val="20"/>
              </w:rPr>
              <w:t xml:space="preserve">Electrician Video 1, Success Story: </w:t>
            </w:r>
            <w:hyperlink r:id="rId15">
              <w:r w:rsidRPr="00E00C62">
                <w:rPr>
                  <w:rStyle w:val="Hyperlink"/>
                  <w:rFonts w:ascii="PT Sans" w:hAnsi="PT Sans"/>
                  <w:sz w:val="20"/>
                  <w:szCs w:val="20"/>
                </w:rPr>
                <w:t>https://youtu.be/u5ypG1rdwe8</w:t>
              </w:r>
            </w:hyperlink>
            <w:r w:rsidRPr="00E00C62">
              <w:rPr>
                <w:rFonts w:ascii="PT Sans" w:hAnsi="PT Sans"/>
                <w:sz w:val="20"/>
                <w:szCs w:val="20"/>
              </w:rPr>
              <w:t xml:space="preserve"> </w:t>
            </w:r>
          </w:p>
          <w:p w14:paraId="1AC6FA0E" w14:textId="156E794A" w:rsidR="003E6190" w:rsidRPr="00386839" w:rsidRDefault="003E6190" w:rsidP="003E6190">
            <w:pPr>
              <w:rPr>
                <w:rFonts w:ascii="PT Sans" w:eastAsia="Calibri" w:hAnsi="PT Sans" w:cs="Calibri"/>
                <w:color w:val="000000" w:themeColor="text1"/>
                <w:sz w:val="20"/>
                <w:szCs w:val="20"/>
              </w:rPr>
            </w:pPr>
            <w:r w:rsidRPr="00E00C62">
              <w:rPr>
                <w:rFonts w:ascii="PT Sans" w:hAnsi="PT Sans"/>
                <w:sz w:val="20"/>
                <w:szCs w:val="20"/>
              </w:rPr>
              <w:t xml:space="preserve">Electrician Video 2, Inside the hard hat: </w:t>
            </w:r>
            <w:hyperlink r:id="rId16">
              <w:r w:rsidRPr="00E00C62">
                <w:rPr>
                  <w:rStyle w:val="Hyperlink"/>
                  <w:rFonts w:ascii="PT Sans" w:hAnsi="PT Sans"/>
                  <w:sz w:val="20"/>
                  <w:szCs w:val="20"/>
                </w:rPr>
                <w:t>https://youtu.be/AfSISgTo7QQ</w:t>
              </w:r>
            </w:hyperlink>
            <w:r w:rsidRPr="00E00C62">
              <w:rPr>
                <w:rFonts w:ascii="PT Sans" w:hAnsi="PT Sans"/>
                <w:sz w:val="20"/>
                <w:szCs w:val="20"/>
              </w:rPr>
              <w:t xml:space="preserve"> Electrician Video 3, another success story: </w:t>
            </w:r>
            <w:hyperlink r:id="rId17">
              <w:r w:rsidRPr="00E00C62">
                <w:rPr>
                  <w:rStyle w:val="Hyperlink"/>
                  <w:rFonts w:ascii="PT Sans" w:hAnsi="PT Sans"/>
                  <w:sz w:val="20"/>
                  <w:szCs w:val="20"/>
                </w:rPr>
                <w:t>https://youtu.be/Akm2O66z8M0</w:t>
              </w:r>
            </w:hyperlink>
          </w:p>
          <w:p w14:paraId="10608BB1" w14:textId="4888BE38" w:rsidR="00912D24" w:rsidRPr="00386839" w:rsidRDefault="44672DAA" w:rsidP="23977FE0">
            <w:pPr>
              <w:rPr>
                <w:rFonts w:ascii="PT Sans" w:eastAsia="Calibri" w:hAnsi="PT Sans" w:cs="Calibri"/>
                <w:color w:val="000000" w:themeColor="text1"/>
                <w:sz w:val="20"/>
                <w:szCs w:val="20"/>
              </w:rPr>
            </w:pPr>
            <w:r w:rsidRPr="00386839">
              <w:rPr>
                <w:rFonts w:ascii="PT Sans" w:eastAsia="Calibri" w:hAnsi="PT Sans" w:cs="Calibri"/>
                <w:color w:val="000000" w:themeColor="text1"/>
                <w:sz w:val="20"/>
                <w:szCs w:val="20"/>
              </w:rPr>
              <w:t xml:space="preserve">Success story Millwright: </w:t>
            </w:r>
            <w:hyperlink r:id="rId18">
              <w:r w:rsidR="715DB5B7" w:rsidRPr="00386839">
                <w:rPr>
                  <w:rStyle w:val="Hyperlink"/>
                  <w:rFonts w:ascii="PT Sans" w:eastAsia="Calibri" w:hAnsi="PT Sans" w:cs="Calibri"/>
                  <w:sz w:val="20"/>
                  <w:szCs w:val="20"/>
                </w:rPr>
                <w:t>https://youtu.be/g-NBzo1K7UU</w:t>
              </w:r>
            </w:hyperlink>
            <w:r w:rsidR="715DB5B7" w:rsidRPr="00386839">
              <w:rPr>
                <w:rFonts w:ascii="PT Sans" w:eastAsia="Calibri" w:hAnsi="PT Sans" w:cs="Calibri"/>
                <w:color w:val="000000" w:themeColor="text1"/>
                <w:sz w:val="20"/>
                <w:szCs w:val="20"/>
              </w:rPr>
              <w:t xml:space="preserve"> </w:t>
            </w:r>
          </w:p>
          <w:p w14:paraId="1F587BE6" w14:textId="5C53D649" w:rsidR="00912D24" w:rsidRPr="00386839" w:rsidRDefault="00912D24" w:rsidP="23977FE0">
            <w:pPr>
              <w:rPr>
                <w:rFonts w:ascii="PT Sans" w:eastAsia="Calibri" w:hAnsi="PT Sans" w:cs="Calibri"/>
                <w:color w:val="000000" w:themeColor="text1"/>
                <w:sz w:val="20"/>
                <w:szCs w:val="20"/>
              </w:rPr>
            </w:pPr>
          </w:p>
          <w:p w14:paraId="302E8F72" w14:textId="2889C509" w:rsidR="00912D24" w:rsidRPr="00386839" w:rsidRDefault="731C61C3" w:rsidP="23977FE0">
            <w:pPr>
              <w:rPr>
                <w:rFonts w:ascii="PT Sans" w:hAnsi="PT Sans"/>
                <w:sz w:val="20"/>
                <w:szCs w:val="20"/>
              </w:rPr>
            </w:pPr>
            <w:r w:rsidRPr="00386839">
              <w:rPr>
                <w:rFonts w:ascii="PT Sans" w:hAnsi="PT Sans"/>
                <w:sz w:val="20"/>
                <w:szCs w:val="20"/>
              </w:rPr>
              <w:t xml:space="preserve">Questions for industry professionals: </w:t>
            </w:r>
          </w:p>
          <w:p w14:paraId="34CBE6E9" w14:textId="6418EFD7" w:rsidR="00581F29" w:rsidRPr="00386839" w:rsidRDefault="00DE07D3" w:rsidP="00DE07D3">
            <w:pPr>
              <w:pStyle w:val="ListParagraph"/>
              <w:numPr>
                <w:ilvl w:val="0"/>
                <w:numId w:val="13"/>
              </w:numPr>
              <w:rPr>
                <w:rFonts w:ascii="PT Sans" w:hAnsi="PT Sans"/>
                <w:sz w:val="20"/>
                <w:szCs w:val="20"/>
              </w:rPr>
            </w:pPr>
            <w:r w:rsidRPr="00386839">
              <w:rPr>
                <w:rFonts w:ascii="PT Sans" w:hAnsi="PT Sans"/>
                <w:sz w:val="20"/>
                <w:szCs w:val="20"/>
              </w:rPr>
              <w:t xml:space="preserve">What soft skill are important in your job? </w:t>
            </w:r>
          </w:p>
          <w:p w14:paraId="2BB5F31C" w14:textId="401A19F6" w:rsidR="00DE07D3" w:rsidRPr="00386839" w:rsidRDefault="00DE07D3" w:rsidP="00DE07D3">
            <w:pPr>
              <w:pStyle w:val="ListParagraph"/>
              <w:numPr>
                <w:ilvl w:val="0"/>
                <w:numId w:val="13"/>
              </w:numPr>
              <w:rPr>
                <w:rFonts w:ascii="PT Sans" w:hAnsi="PT Sans"/>
                <w:sz w:val="20"/>
                <w:szCs w:val="20"/>
              </w:rPr>
            </w:pPr>
            <w:r w:rsidRPr="00386839">
              <w:rPr>
                <w:rFonts w:ascii="PT Sans" w:hAnsi="PT Sans"/>
                <w:sz w:val="20"/>
                <w:szCs w:val="20"/>
              </w:rPr>
              <w:t xml:space="preserve">What does your “office” look like? </w:t>
            </w:r>
            <w:r w:rsidR="00D67120" w:rsidRPr="00386839">
              <w:rPr>
                <w:rFonts w:ascii="PT Sans" w:hAnsi="PT Sans"/>
                <w:sz w:val="20"/>
                <w:szCs w:val="20"/>
              </w:rPr>
              <w:t>Work Environment?</w:t>
            </w:r>
          </w:p>
          <w:p w14:paraId="4462B966" w14:textId="556275C8" w:rsidR="00D67120" w:rsidRPr="00386839" w:rsidRDefault="00D67120" w:rsidP="00DE07D3">
            <w:pPr>
              <w:pStyle w:val="ListParagraph"/>
              <w:numPr>
                <w:ilvl w:val="0"/>
                <w:numId w:val="13"/>
              </w:numPr>
              <w:rPr>
                <w:rFonts w:ascii="PT Sans" w:hAnsi="PT Sans"/>
                <w:sz w:val="20"/>
                <w:szCs w:val="20"/>
              </w:rPr>
            </w:pPr>
            <w:r w:rsidRPr="00386839">
              <w:rPr>
                <w:rFonts w:ascii="PT Sans" w:hAnsi="PT Sans"/>
                <w:sz w:val="20"/>
                <w:szCs w:val="20"/>
              </w:rPr>
              <w:t xml:space="preserve">What education did you need to get this job? </w:t>
            </w:r>
          </w:p>
          <w:p w14:paraId="3D4D524C" w14:textId="5CBE632E" w:rsidR="00D67120" w:rsidRPr="00386839" w:rsidRDefault="00D67120" w:rsidP="00DE07D3">
            <w:pPr>
              <w:pStyle w:val="ListParagraph"/>
              <w:numPr>
                <w:ilvl w:val="0"/>
                <w:numId w:val="13"/>
              </w:numPr>
              <w:rPr>
                <w:rFonts w:ascii="PT Sans" w:hAnsi="PT Sans"/>
                <w:sz w:val="20"/>
                <w:szCs w:val="20"/>
              </w:rPr>
            </w:pPr>
            <w:r w:rsidRPr="00386839">
              <w:rPr>
                <w:rFonts w:ascii="PT Sans" w:hAnsi="PT Sans"/>
                <w:sz w:val="20"/>
                <w:szCs w:val="20"/>
              </w:rPr>
              <w:t xml:space="preserve">What is your favorite part of your job? </w:t>
            </w:r>
          </w:p>
          <w:p w14:paraId="089F8379" w14:textId="7A993CA2" w:rsidR="00912D24" w:rsidRPr="00386839" w:rsidRDefault="00D67120" w:rsidP="23977FE0">
            <w:pPr>
              <w:pStyle w:val="ListParagraph"/>
              <w:numPr>
                <w:ilvl w:val="0"/>
                <w:numId w:val="13"/>
              </w:numPr>
              <w:rPr>
                <w:rFonts w:ascii="PT Sans" w:hAnsi="PT Sans"/>
                <w:sz w:val="20"/>
                <w:szCs w:val="20"/>
              </w:rPr>
            </w:pPr>
            <w:r w:rsidRPr="00386839">
              <w:rPr>
                <w:rFonts w:ascii="PT Sans" w:hAnsi="PT Sans"/>
                <w:sz w:val="20"/>
                <w:szCs w:val="20"/>
              </w:rPr>
              <w:t xml:space="preserve">What is some good advice to someone who wants to go into your field? </w:t>
            </w:r>
          </w:p>
          <w:p w14:paraId="4E18AE2A" w14:textId="7A304F9F" w:rsidR="00912D24" w:rsidRPr="00386839" w:rsidRDefault="00912D24" w:rsidP="23977FE0">
            <w:pPr>
              <w:rPr>
                <w:rFonts w:ascii="PT Sans" w:hAnsi="PT Sans"/>
                <w:sz w:val="20"/>
                <w:szCs w:val="20"/>
              </w:rPr>
            </w:pPr>
          </w:p>
        </w:tc>
      </w:tr>
      <w:tr w:rsidR="00912D24" w14:paraId="7297A030" w14:textId="77777777" w:rsidTr="3FBE8836">
        <w:tc>
          <w:tcPr>
            <w:tcW w:w="2695" w:type="dxa"/>
          </w:tcPr>
          <w:p w14:paraId="1D84F8ED" w14:textId="4EBA1DE5" w:rsidR="00912D24" w:rsidRPr="00386839" w:rsidRDefault="34CBC490">
            <w:pPr>
              <w:rPr>
                <w:rFonts w:ascii="Acumin Pro Condensed Black" w:hAnsi="Acumin Pro Condensed Black"/>
                <w:sz w:val="24"/>
                <w:szCs w:val="24"/>
              </w:rPr>
            </w:pPr>
            <w:r w:rsidRPr="00386839">
              <w:rPr>
                <w:rFonts w:ascii="Acumin Pro Condensed Black" w:hAnsi="Acumin Pro Condensed Black"/>
                <w:sz w:val="24"/>
                <w:szCs w:val="24"/>
              </w:rPr>
              <w:t>Wrap-Up</w:t>
            </w:r>
            <w:r w:rsidR="1C6E97A6" w:rsidRPr="00386839">
              <w:rPr>
                <w:rFonts w:ascii="Acumin Pro Condensed Black" w:hAnsi="Acumin Pro Condensed Black"/>
                <w:sz w:val="24"/>
                <w:szCs w:val="24"/>
              </w:rPr>
              <w:t xml:space="preserve"> – 10 min </w:t>
            </w:r>
          </w:p>
          <w:p w14:paraId="57CBB4F9" w14:textId="1F3E65E5" w:rsidR="00912D24" w:rsidRPr="00386839" w:rsidRDefault="00912D24" w:rsidP="0F54F5DD">
            <w:pPr>
              <w:rPr>
                <w:rFonts w:ascii="Acumin Pro Condensed Black" w:hAnsi="Acumin Pro Condensed Black"/>
                <w:sz w:val="24"/>
                <w:szCs w:val="24"/>
              </w:rPr>
            </w:pPr>
          </w:p>
          <w:p w14:paraId="178D513D" w14:textId="7B1D6455" w:rsidR="00912D24" w:rsidRPr="00386839" w:rsidRDefault="0895FDE3" w:rsidP="0F54F5DD">
            <w:pPr>
              <w:jc w:val="center"/>
              <w:rPr>
                <w:rFonts w:ascii="Acumin Pro Condensed Black" w:hAnsi="Acumin Pro Condensed Black"/>
                <w:sz w:val="24"/>
                <w:szCs w:val="24"/>
              </w:rPr>
            </w:pPr>
            <w:r w:rsidRPr="00386839">
              <w:rPr>
                <w:rFonts w:ascii="Acumin Pro Condensed Black" w:hAnsi="Acumin Pro Condensed Black"/>
                <w:noProof/>
                <w:sz w:val="24"/>
                <w:szCs w:val="24"/>
              </w:rPr>
              <w:drawing>
                <wp:inline distT="0" distB="0" distL="0" distR="0" wp14:anchorId="28D0A4DD" wp14:editId="7A1D3C5C">
                  <wp:extent cx="1171575" cy="1171575"/>
                  <wp:effectExtent l="0" t="0" r="0" b="0"/>
                  <wp:docPr id="253798249" name="Picture 253798249" descr="Customer revie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inline>
              </w:drawing>
            </w:r>
            <w:r w:rsidR="00912D24" w:rsidRPr="00386839">
              <w:rPr>
                <w:rFonts w:ascii="Acumin Pro Condensed Black" w:hAnsi="Acumin Pro Condensed Black"/>
                <w:sz w:val="24"/>
                <w:szCs w:val="24"/>
              </w:rPr>
              <w:br/>
            </w:r>
          </w:p>
        </w:tc>
        <w:tc>
          <w:tcPr>
            <w:tcW w:w="6655" w:type="dxa"/>
          </w:tcPr>
          <w:p w14:paraId="4C143E35" w14:textId="77777777" w:rsidR="00912D24" w:rsidRPr="00386839" w:rsidRDefault="00912D24">
            <w:pPr>
              <w:rPr>
                <w:rFonts w:ascii="PT Sans" w:hAnsi="PT Sans"/>
                <w:sz w:val="20"/>
                <w:szCs w:val="20"/>
              </w:rPr>
            </w:pPr>
          </w:p>
          <w:p w14:paraId="7867CC02" w14:textId="77777777" w:rsidR="001157B5" w:rsidRPr="00386839" w:rsidRDefault="001157B5">
            <w:pPr>
              <w:rPr>
                <w:rFonts w:ascii="PT Sans" w:hAnsi="PT Sans"/>
                <w:sz w:val="20"/>
                <w:szCs w:val="20"/>
              </w:rPr>
            </w:pPr>
          </w:p>
          <w:p w14:paraId="05BD7E03" w14:textId="0208DF5E" w:rsidR="001157B5" w:rsidRPr="00386839" w:rsidRDefault="55C69D6A">
            <w:pPr>
              <w:rPr>
                <w:rFonts w:ascii="PT Sans" w:hAnsi="PT Sans"/>
                <w:sz w:val="20"/>
                <w:szCs w:val="20"/>
              </w:rPr>
            </w:pPr>
            <w:r w:rsidRPr="00386839">
              <w:rPr>
                <w:rFonts w:ascii="PT Sans" w:hAnsi="PT Sans"/>
                <w:sz w:val="20"/>
                <w:szCs w:val="20"/>
              </w:rPr>
              <w:t>As a closing activity have students complete this google form:</w:t>
            </w:r>
          </w:p>
          <w:p w14:paraId="09C929D3" w14:textId="508A8C9B" w:rsidR="001157B5" w:rsidRPr="00386839" w:rsidRDefault="00D42F45" w:rsidP="23977FE0">
            <w:pPr>
              <w:rPr>
                <w:rFonts w:ascii="PT Sans" w:hAnsi="PT Sans"/>
                <w:sz w:val="20"/>
                <w:szCs w:val="20"/>
              </w:rPr>
            </w:pPr>
            <w:hyperlink r:id="rId20">
              <w:r w:rsidR="0039D364" w:rsidRPr="00386839">
                <w:rPr>
                  <w:rStyle w:val="Hyperlink"/>
                  <w:rFonts w:ascii="PT Sans" w:hAnsi="PT Sans"/>
                  <w:sz w:val="20"/>
                  <w:szCs w:val="20"/>
                </w:rPr>
                <w:t>https://forms.gle/cHyQbeAjZCM8eLcE6</w:t>
              </w:r>
            </w:hyperlink>
            <w:r w:rsidR="0039D364" w:rsidRPr="00386839">
              <w:rPr>
                <w:rFonts w:ascii="PT Sans" w:hAnsi="PT Sans"/>
                <w:sz w:val="20"/>
                <w:szCs w:val="20"/>
              </w:rPr>
              <w:t xml:space="preserve"> </w:t>
            </w:r>
          </w:p>
          <w:p w14:paraId="130AF159" w14:textId="144DE987" w:rsidR="001157B5" w:rsidRPr="00386839" w:rsidRDefault="001157B5" w:rsidP="23977FE0">
            <w:pPr>
              <w:rPr>
                <w:rFonts w:ascii="PT Sans" w:hAnsi="PT Sans"/>
                <w:sz w:val="20"/>
                <w:szCs w:val="20"/>
              </w:rPr>
            </w:pPr>
          </w:p>
          <w:p w14:paraId="23724A43" w14:textId="29472D58" w:rsidR="001157B5" w:rsidRPr="00386839" w:rsidRDefault="001157B5" w:rsidP="0004741E">
            <w:pPr>
              <w:rPr>
                <w:rFonts w:ascii="PT Sans" w:hAnsi="PT Sans"/>
                <w:sz w:val="20"/>
                <w:szCs w:val="20"/>
              </w:rPr>
            </w:pPr>
          </w:p>
        </w:tc>
      </w:tr>
    </w:tbl>
    <w:p w14:paraId="69DB745C" w14:textId="77777777" w:rsidR="0099165B" w:rsidRDefault="0099165B"/>
    <w:sectPr w:rsidR="00991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Condensed Black">
    <w:altName w:val="Calibri"/>
    <w:charset w:val="00"/>
    <w:family w:val="swiss"/>
    <w:pitch w:val="variable"/>
    <w:sig w:usb0="20000007" w:usb1="00000001" w:usb2="00000000" w:usb3="00000000" w:csb0="00000193" w:csb1="00000000"/>
  </w:font>
  <w:font w:name="PT Sans">
    <w:altName w:val="Arial"/>
    <w:charset w:val="00"/>
    <w:family w:val="swiss"/>
    <w:pitch w:val="variable"/>
    <w:sig w:usb0="A00002EF" w:usb1="5000204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E2F33"/>
    <w:multiLevelType w:val="hybridMultilevel"/>
    <w:tmpl w:val="FB5A6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2057A"/>
    <w:multiLevelType w:val="hybridMultilevel"/>
    <w:tmpl w:val="69CC1B84"/>
    <w:lvl w:ilvl="0" w:tplc="D728CF14">
      <w:start w:val="1"/>
      <w:numFmt w:val="bullet"/>
      <w:lvlText w:val=""/>
      <w:lvlJc w:val="left"/>
      <w:pPr>
        <w:ind w:left="720" w:hanging="360"/>
      </w:pPr>
      <w:rPr>
        <w:rFonts w:ascii="Symbol" w:hAnsi="Symbol" w:hint="default"/>
      </w:rPr>
    </w:lvl>
    <w:lvl w:ilvl="1" w:tplc="AE18488E">
      <w:start w:val="1"/>
      <w:numFmt w:val="bullet"/>
      <w:lvlText w:val="o"/>
      <w:lvlJc w:val="left"/>
      <w:pPr>
        <w:ind w:left="1440" w:hanging="360"/>
      </w:pPr>
      <w:rPr>
        <w:rFonts w:ascii="Courier New" w:hAnsi="Courier New" w:hint="default"/>
      </w:rPr>
    </w:lvl>
    <w:lvl w:ilvl="2" w:tplc="F89AD498">
      <w:start w:val="1"/>
      <w:numFmt w:val="bullet"/>
      <w:lvlText w:val=""/>
      <w:lvlJc w:val="left"/>
      <w:pPr>
        <w:ind w:left="2160" w:hanging="360"/>
      </w:pPr>
      <w:rPr>
        <w:rFonts w:ascii="Wingdings" w:hAnsi="Wingdings" w:hint="default"/>
      </w:rPr>
    </w:lvl>
    <w:lvl w:ilvl="3" w:tplc="64E0518E">
      <w:start w:val="1"/>
      <w:numFmt w:val="bullet"/>
      <w:lvlText w:val=""/>
      <w:lvlJc w:val="left"/>
      <w:pPr>
        <w:ind w:left="2880" w:hanging="360"/>
      </w:pPr>
      <w:rPr>
        <w:rFonts w:ascii="Symbol" w:hAnsi="Symbol" w:hint="default"/>
      </w:rPr>
    </w:lvl>
    <w:lvl w:ilvl="4" w:tplc="3A509A16">
      <w:start w:val="1"/>
      <w:numFmt w:val="bullet"/>
      <w:lvlText w:val="o"/>
      <w:lvlJc w:val="left"/>
      <w:pPr>
        <w:ind w:left="3600" w:hanging="360"/>
      </w:pPr>
      <w:rPr>
        <w:rFonts w:ascii="Courier New" w:hAnsi="Courier New" w:hint="default"/>
      </w:rPr>
    </w:lvl>
    <w:lvl w:ilvl="5" w:tplc="C91A941C">
      <w:start w:val="1"/>
      <w:numFmt w:val="bullet"/>
      <w:lvlText w:val=""/>
      <w:lvlJc w:val="left"/>
      <w:pPr>
        <w:ind w:left="4320" w:hanging="360"/>
      </w:pPr>
      <w:rPr>
        <w:rFonts w:ascii="Wingdings" w:hAnsi="Wingdings" w:hint="default"/>
      </w:rPr>
    </w:lvl>
    <w:lvl w:ilvl="6" w:tplc="75C6BC24">
      <w:start w:val="1"/>
      <w:numFmt w:val="bullet"/>
      <w:lvlText w:val=""/>
      <w:lvlJc w:val="left"/>
      <w:pPr>
        <w:ind w:left="5040" w:hanging="360"/>
      </w:pPr>
      <w:rPr>
        <w:rFonts w:ascii="Symbol" w:hAnsi="Symbol" w:hint="default"/>
      </w:rPr>
    </w:lvl>
    <w:lvl w:ilvl="7" w:tplc="69289BB6">
      <w:start w:val="1"/>
      <w:numFmt w:val="bullet"/>
      <w:lvlText w:val="o"/>
      <w:lvlJc w:val="left"/>
      <w:pPr>
        <w:ind w:left="5760" w:hanging="360"/>
      </w:pPr>
      <w:rPr>
        <w:rFonts w:ascii="Courier New" w:hAnsi="Courier New" w:hint="default"/>
      </w:rPr>
    </w:lvl>
    <w:lvl w:ilvl="8" w:tplc="042A1AD4">
      <w:start w:val="1"/>
      <w:numFmt w:val="bullet"/>
      <w:lvlText w:val=""/>
      <w:lvlJc w:val="left"/>
      <w:pPr>
        <w:ind w:left="6480" w:hanging="360"/>
      </w:pPr>
      <w:rPr>
        <w:rFonts w:ascii="Wingdings" w:hAnsi="Wingdings" w:hint="default"/>
      </w:rPr>
    </w:lvl>
  </w:abstractNum>
  <w:abstractNum w:abstractNumId="2" w15:restartNumberingAfterBreak="0">
    <w:nsid w:val="10F77EF1"/>
    <w:multiLevelType w:val="hybridMultilevel"/>
    <w:tmpl w:val="6C9A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54A64"/>
    <w:multiLevelType w:val="hybridMultilevel"/>
    <w:tmpl w:val="E6B40EB4"/>
    <w:lvl w:ilvl="0" w:tplc="7632D8F4">
      <w:start w:val="1"/>
      <w:numFmt w:val="bullet"/>
      <w:lvlText w:val=""/>
      <w:lvlJc w:val="left"/>
      <w:pPr>
        <w:ind w:left="720" w:hanging="360"/>
      </w:pPr>
      <w:rPr>
        <w:rFonts w:ascii="Symbol" w:hAnsi="Symbol" w:hint="default"/>
      </w:rPr>
    </w:lvl>
    <w:lvl w:ilvl="1" w:tplc="98547150">
      <w:start w:val="1"/>
      <w:numFmt w:val="bullet"/>
      <w:lvlText w:val="o"/>
      <w:lvlJc w:val="left"/>
      <w:pPr>
        <w:ind w:left="1440" w:hanging="360"/>
      </w:pPr>
      <w:rPr>
        <w:rFonts w:ascii="Courier New" w:hAnsi="Courier New" w:hint="default"/>
      </w:rPr>
    </w:lvl>
    <w:lvl w:ilvl="2" w:tplc="877AFB66">
      <w:start w:val="1"/>
      <w:numFmt w:val="bullet"/>
      <w:lvlText w:val=""/>
      <w:lvlJc w:val="left"/>
      <w:pPr>
        <w:ind w:left="2160" w:hanging="360"/>
      </w:pPr>
      <w:rPr>
        <w:rFonts w:ascii="Wingdings" w:hAnsi="Wingdings" w:hint="default"/>
      </w:rPr>
    </w:lvl>
    <w:lvl w:ilvl="3" w:tplc="FDD445EC">
      <w:start w:val="1"/>
      <w:numFmt w:val="bullet"/>
      <w:lvlText w:val=""/>
      <w:lvlJc w:val="left"/>
      <w:pPr>
        <w:ind w:left="2880" w:hanging="360"/>
      </w:pPr>
      <w:rPr>
        <w:rFonts w:ascii="Symbol" w:hAnsi="Symbol" w:hint="default"/>
      </w:rPr>
    </w:lvl>
    <w:lvl w:ilvl="4" w:tplc="BEC4D83E">
      <w:start w:val="1"/>
      <w:numFmt w:val="bullet"/>
      <w:lvlText w:val="o"/>
      <w:lvlJc w:val="left"/>
      <w:pPr>
        <w:ind w:left="3600" w:hanging="360"/>
      </w:pPr>
      <w:rPr>
        <w:rFonts w:ascii="Courier New" w:hAnsi="Courier New" w:hint="default"/>
      </w:rPr>
    </w:lvl>
    <w:lvl w:ilvl="5" w:tplc="783E46EC">
      <w:start w:val="1"/>
      <w:numFmt w:val="bullet"/>
      <w:lvlText w:val=""/>
      <w:lvlJc w:val="left"/>
      <w:pPr>
        <w:ind w:left="4320" w:hanging="360"/>
      </w:pPr>
      <w:rPr>
        <w:rFonts w:ascii="Wingdings" w:hAnsi="Wingdings" w:hint="default"/>
      </w:rPr>
    </w:lvl>
    <w:lvl w:ilvl="6" w:tplc="5CFC90EC">
      <w:start w:val="1"/>
      <w:numFmt w:val="bullet"/>
      <w:lvlText w:val=""/>
      <w:lvlJc w:val="left"/>
      <w:pPr>
        <w:ind w:left="5040" w:hanging="360"/>
      </w:pPr>
      <w:rPr>
        <w:rFonts w:ascii="Symbol" w:hAnsi="Symbol" w:hint="default"/>
      </w:rPr>
    </w:lvl>
    <w:lvl w:ilvl="7" w:tplc="49A25156">
      <w:start w:val="1"/>
      <w:numFmt w:val="bullet"/>
      <w:lvlText w:val="o"/>
      <w:lvlJc w:val="left"/>
      <w:pPr>
        <w:ind w:left="5760" w:hanging="360"/>
      </w:pPr>
      <w:rPr>
        <w:rFonts w:ascii="Courier New" w:hAnsi="Courier New" w:hint="default"/>
      </w:rPr>
    </w:lvl>
    <w:lvl w:ilvl="8" w:tplc="BE94CA7A">
      <w:start w:val="1"/>
      <w:numFmt w:val="bullet"/>
      <w:lvlText w:val=""/>
      <w:lvlJc w:val="left"/>
      <w:pPr>
        <w:ind w:left="6480" w:hanging="360"/>
      </w:pPr>
      <w:rPr>
        <w:rFonts w:ascii="Wingdings" w:hAnsi="Wingdings" w:hint="default"/>
      </w:rPr>
    </w:lvl>
  </w:abstractNum>
  <w:abstractNum w:abstractNumId="4" w15:restartNumberingAfterBreak="0">
    <w:nsid w:val="16480BB4"/>
    <w:multiLevelType w:val="hybridMultilevel"/>
    <w:tmpl w:val="3ACADD66"/>
    <w:lvl w:ilvl="0" w:tplc="3202D524">
      <w:start w:val="1"/>
      <w:numFmt w:val="bullet"/>
      <w:lvlText w:val=""/>
      <w:lvlJc w:val="left"/>
      <w:pPr>
        <w:ind w:left="720" w:hanging="360"/>
      </w:pPr>
      <w:rPr>
        <w:rFonts w:ascii="Symbol" w:hAnsi="Symbol" w:hint="default"/>
      </w:rPr>
    </w:lvl>
    <w:lvl w:ilvl="1" w:tplc="618496E8">
      <w:start w:val="1"/>
      <w:numFmt w:val="bullet"/>
      <w:lvlText w:val="o"/>
      <w:lvlJc w:val="left"/>
      <w:pPr>
        <w:ind w:left="1440" w:hanging="360"/>
      </w:pPr>
      <w:rPr>
        <w:rFonts w:ascii="Courier New" w:hAnsi="Courier New" w:hint="default"/>
      </w:rPr>
    </w:lvl>
    <w:lvl w:ilvl="2" w:tplc="DB0E5A2C">
      <w:start w:val="1"/>
      <w:numFmt w:val="bullet"/>
      <w:lvlText w:val=""/>
      <w:lvlJc w:val="left"/>
      <w:pPr>
        <w:ind w:left="2160" w:hanging="360"/>
      </w:pPr>
      <w:rPr>
        <w:rFonts w:ascii="Wingdings" w:hAnsi="Wingdings" w:hint="default"/>
      </w:rPr>
    </w:lvl>
    <w:lvl w:ilvl="3" w:tplc="C36ED9CC">
      <w:start w:val="1"/>
      <w:numFmt w:val="bullet"/>
      <w:lvlText w:val=""/>
      <w:lvlJc w:val="left"/>
      <w:pPr>
        <w:ind w:left="2880" w:hanging="360"/>
      </w:pPr>
      <w:rPr>
        <w:rFonts w:ascii="Symbol" w:hAnsi="Symbol" w:hint="default"/>
      </w:rPr>
    </w:lvl>
    <w:lvl w:ilvl="4" w:tplc="20EEC0EE">
      <w:start w:val="1"/>
      <w:numFmt w:val="bullet"/>
      <w:lvlText w:val="o"/>
      <w:lvlJc w:val="left"/>
      <w:pPr>
        <w:ind w:left="3600" w:hanging="360"/>
      </w:pPr>
      <w:rPr>
        <w:rFonts w:ascii="Courier New" w:hAnsi="Courier New" w:hint="default"/>
      </w:rPr>
    </w:lvl>
    <w:lvl w:ilvl="5" w:tplc="1DEC485C">
      <w:start w:val="1"/>
      <w:numFmt w:val="bullet"/>
      <w:lvlText w:val=""/>
      <w:lvlJc w:val="left"/>
      <w:pPr>
        <w:ind w:left="4320" w:hanging="360"/>
      </w:pPr>
      <w:rPr>
        <w:rFonts w:ascii="Wingdings" w:hAnsi="Wingdings" w:hint="default"/>
      </w:rPr>
    </w:lvl>
    <w:lvl w:ilvl="6" w:tplc="82A6A06A">
      <w:start w:val="1"/>
      <w:numFmt w:val="bullet"/>
      <w:lvlText w:val=""/>
      <w:lvlJc w:val="left"/>
      <w:pPr>
        <w:ind w:left="5040" w:hanging="360"/>
      </w:pPr>
      <w:rPr>
        <w:rFonts w:ascii="Symbol" w:hAnsi="Symbol" w:hint="default"/>
      </w:rPr>
    </w:lvl>
    <w:lvl w:ilvl="7" w:tplc="A6349A20">
      <w:start w:val="1"/>
      <w:numFmt w:val="bullet"/>
      <w:lvlText w:val="o"/>
      <w:lvlJc w:val="left"/>
      <w:pPr>
        <w:ind w:left="5760" w:hanging="360"/>
      </w:pPr>
      <w:rPr>
        <w:rFonts w:ascii="Courier New" w:hAnsi="Courier New" w:hint="default"/>
      </w:rPr>
    </w:lvl>
    <w:lvl w:ilvl="8" w:tplc="4328AC8C">
      <w:start w:val="1"/>
      <w:numFmt w:val="bullet"/>
      <w:lvlText w:val=""/>
      <w:lvlJc w:val="left"/>
      <w:pPr>
        <w:ind w:left="6480" w:hanging="360"/>
      </w:pPr>
      <w:rPr>
        <w:rFonts w:ascii="Wingdings" w:hAnsi="Wingdings" w:hint="default"/>
      </w:rPr>
    </w:lvl>
  </w:abstractNum>
  <w:abstractNum w:abstractNumId="5" w15:restartNumberingAfterBreak="0">
    <w:nsid w:val="1D478108"/>
    <w:multiLevelType w:val="hybridMultilevel"/>
    <w:tmpl w:val="F222A9D2"/>
    <w:lvl w:ilvl="0" w:tplc="754C5D40">
      <w:start w:val="1"/>
      <w:numFmt w:val="bullet"/>
      <w:lvlText w:val=""/>
      <w:lvlJc w:val="left"/>
      <w:pPr>
        <w:ind w:left="720" w:hanging="360"/>
      </w:pPr>
      <w:rPr>
        <w:rFonts w:ascii="Symbol" w:hAnsi="Symbol" w:hint="default"/>
      </w:rPr>
    </w:lvl>
    <w:lvl w:ilvl="1" w:tplc="B84E3EB2">
      <w:start w:val="1"/>
      <w:numFmt w:val="bullet"/>
      <w:lvlText w:val="o"/>
      <w:lvlJc w:val="left"/>
      <w:pPr>
        <w:ind w:left="1440" w:hanging="360"/>
      </w:pPr>
      <w:rPr>
        <w:rFonts w:ascii="Courier New" w:hAnsi="Courier New" w:hint="default"/>
      </w:rPr>
    </w:lvl>
    <w:lvl w:ilvl="2" w:tplc="A648BCA2">
      <w:start w:val="1"/>
      <w:numFmt w:val="bullet"/>
      <w:lvlText w:val=""/>
      <w:lvlJc w:val="left"/>
      <w:pPr>
        <w:ind w:left="2160" w:hanging="360"/>
      </w:pPr>
      <w:rPr>
        <w:rFonts w:ascii="Wingdings" w:hAnsi="Wingdings" w:hint="default"/>
      </w:rPr>
    </w:lvl>
    <w:lvl w:ilvl="3" w:tplc="46FA446E">
      <w:start w:val="1"/>
      <w:numFmt w:val="bullet"/>
      <w:lvlText w:val=""/>
      <w:lvlJc w:val="left"/>
      <w:pPr>
        <w:ind w:left="2880" w:hanging="360"/>
      </w:pPr>
      <w:rPr>
        <w:rFonts w:ascii="Symbol" w:hAnsi="Symbol" w:hint="default"/>
      </w:rPr>
    </w:lvl>
    <w:lvl w:ilvl="4" w:tplc="84A4110E">
      <w:start w:val="1"/>
      <w:numFmt w:val="bullet"/>
      <w:lvlText w:val="o"/>
      <w:lvlJc w:val="left"/>
      <w:pPr>
        <w:ind w:left="3600" w:hanging="360"/>
      </w:pPr>
      <w:rPr>
        <w:rFonts w:ascii="Courier New" w:hAnsi="Courier New" w:hint="default"/>
      </w:rPr>
    </w:lvl>
    <w:lvl w:ilvl="5" w:tplc="B13E050A">
      <w:start w:val="1"/>
      <w:numFmt w:val="bullet"/>
      <w:lvlText w:val=""/>
      <w:lvlJc w:val="left"/>
      <w:pPr>
        <w:ind w:left="4320" w:hanging="360"/>
      </w:pPr>
      <w:rPr>
        <w:rFonts w:ascii="Wingdings" w:hAnsi="Wingdings" w:hint="default"/>
      </w:rPr>
    </w:lvl>
    <w:lvl w:ilvl="6" w:tplc="A40AB0D2">
      <w:start w:val="1"/>
      <w:numFmt w:val="bullet"/>
      <w:lvlText w:val=""/>
      <w:lvlJc w:val="left"/>
      <w:pPr>
        <w:ind w:left="5040" w:hanging="360"/>
      </w:pPr>
      <w:rPr>
        <w:rFonts w:ascii="Symbol" w:hAnsi="Symbol" w:hint="default"/>
      </w:rPr>
    </w:lvl>
    <w:lvl w:ilvl="7" w:tplc="F1A838BC">
      <w:start w:val="1"/>
      <w:numFmt w:val="bullet"/>
      <w:lvlText w:val="o"/>
      <w:lvlJc w:val="left"/>
      <w:pPr>
        <w:ind w:left="5760" w:hanging="360"/>
      </w:pPr>
      <w:rPr>
        <w:rFonts w:ascii="Courier New" w:hAnsi="Courier New" w:hint="default"/>
      </w:rPr>
    </w:lvl>
    <w:lvl w:ilvl="8" w:tplc="EFD42CFE">
      <w:start w:val="1"/>
      <w:numFmt w:val="bullet"/>
      <w:lvlText w:val=""/>
      <w:lvlJc w:val="left"/>
      <w:pPr>
        <w:ind w:left="6480" w:hanging="360"/>
      </w:pPr>
      <w:rPr>
        <w:rFonts w:ascii="Wingdings" w:hAnsi="Wingdings" w:hint="default"/>
      </w:rPr>
    </w:lvl>
  </w:abstractNum>
  <w:abstractNum w:abstractNumId="6" w15:restartNumberingAfterBreak="0">
    <w:nsid w:val="2DC4C26D"/>
    <w:multiLevelType w:val="hybridMultilevel"/>
    <w:tmpl w:val="DF9CF852"/>
    <w:lvl w:ilvl="0" w:tplc="183057AC">
      <w:start w:val="1"/>
      <w:numFmt w:val="bullet"/>
      <w:lvlText w:val=""/>
      <w:lvlJc w:val="left"/>
      <w:pPr>
        <w:ind w:left="720" w:hanging="360"/>
      </w:pPr>
      <w:rPr>
        <w:rFonts w:ascii="Symbol" w:hAnsi="Symbol" w:hint="default"/>
      </w:rPr>
    </w:lvl>
    <w:lvl w:ilvl="1" w:tplc="C22EFE8A">
      <w:start w:val="1"/>
      <w:numFmt w:val="bullet"/>
      <w:lvlText w:val="o"/>
      <w:lvlJc w:val="left"/>
      <w:pPr>
        <w:ind w:left="1440" w:hanging="360"/>
      </w:pPr>
      <w:rPr>
        <w:rFonts w:ascii="Courier New" w:hAnsi="Courier New" w:hint="default"/>
      </w:rPr>
    </w:lvl>
    <w:lvl w:ilvl="2" w:tplc="AF2CD272">
      <w:start w:val="1"/>
      <w:numFmt w:val="bullet"/>
      <w:lvlText w:val=""/>
      <w:lvlJc w:val="left"/>
      <w:pPr>
        <w:ind w:left="2160" w:hanging="360"/>
      </w:pPr>
      <w:rPr>
        <w:rFonts w:ascii="Wingdings" w:hAnsi="Wingdings" w:hint="default"/>
      </w:rPr>
    </w:lvl>
    <w:lvl w:ilvl="3" w:tplc="DAAA4A98">
      <w:start w:val="1"/>
      <w:numFmt w:val="bullet"/>
      <w:lvlText w:val=""/>
      <w:lvlJc w:val="left"/>
      <w:pPr>
        <w:ind w:left="2880" w:hanging="360"/>
      </w:pPr>
      <w:rPr>
        <w:rFonts w:ascii="Symbol" w:hAnsi="Symbol" w:hint="default"/>
      </w:rPr>
    </w:lvl>
    <w:lvl w:ilvl="4" w:tplc="0D245EDA">
      <w:start w:val="1"/>
      <w:numFmt w:val="bullet"/>
      <w:lvlText w:val="o"/>
      <w:lvlJc w:val="left"/>
      <w:pPr>
        <w:ind w:left="3600" w:hanging="360"/>
      </w:pPr>
      <w:rPr>
        <w:rFonts w:ascii="Courier New" w:hAnsi="Courier New" w:hint="default"/>
      </w:rPr>
    </w:lvl>
    <w:lvl w:ilvl="5" w:tplc="604CDB9A">
      <w:start w:val="1"/>
      <w:numFmt w:val="bullet"/>
      <w:lvlText w:val=""/>
      <w:lvlJc w:val="left"/>
      <w:pPr>
        <w:ind w:left="4320" w:hanging="360"/>
      </w:pPr>
      <w:rPr>
        <w:rFonts w:ascii="Wingdings" w:hAnsi="Wingdings" w:hint="default"/>
      </w:rPr>
    </w:lvl>
    <w:lvl w:ilvl="6" w:tplc="424E1234">
      <w:start w:val="1"/>
      <w:numFmt w:val="bullet"/>
      <w:lvlText w:val=""/>
      <w:lvlJc w:val="left"/>
      <w:pPr>
        <w:ind w:left="5040" w:hanging="360"/>
      </w:pPr>
      <w:rPr>
        <w:rFonts w:ascii="Symbol" w:hAnsi="Symbol" w:hint="default"/>
      </w:rPr>
    </w:lvl>
    <w:lvl w:ilvl="7" w:tplc="AA5879F4">
      <w:start w:val="1"/>
      <w:numFmt w:val="bullet"/>
      <w:lvlText w:val="o"/>
      <w:lvlJc w:val="left"/>
      <w:pPr>
        <w:ind w:left="5760" w:hanging="360"/>
      </w:pPr>
      <w:rPr>
        <w:rFonts w:ascii="Courier New" w:hAnsi="Courier New" w:hint="default"/>
      </w:rPr>
    </w:lvl>
    <w:lvl w:ilvl="8" w:tplc="F37A4800">
      <w:start w:val="1"/>
      <w:numFmt w:val="bullet"/>
      <w:lvlText w:val=""/>
      <w:lvlJc w:val="left"/>
      <w:pPr>
        <w:ind w:left="6480" w:hanging="360"/>
      </w:pPr>
      <w:rPr>
        <w:rFonts w:ascii="Wingdings" w:hAnsi="Wingdings" w:hint="default"/>
      </w:rPr>
    </w:lvl>
  </w:abstractNum>
  <w:abstractNum w:abstractNumId="7" w15:restartNumberingAfterBreak="0">
    <w:nsid w:val="3AD7191F"/>
    <w:multiLevelType w:val="hybridMultilevel"/>
    <w:tmpl w:val="EA9AA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4F20F1"/>
    <w:multiLevelType w:val="hybridMultilevel"/>
    <w:tmpl w:val="EE7E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358908"/>
    <w:multiLevelType w:val="hybridMultilevel"/>
    <w:tmpl w:val="80C466AE"/>
    <w:lvl w:ilvl="0" w:tplc="B3D0CD86">
      <w:start w:val="1"/>
      <w:numFmt w:val="bullet"/>
      <w:lvlText w:val=""/>
      <w:lvlJc w:val="left"/>
      <w:pPr>
        <w:ind w:left="720" w:hanging="360"/>
      </w:pPr>
      <w:rPr>
        <w:rFonts w:ascii="Symbol" w:hAnsi="Symbol" w:hint="default"/>
      </w:rPr>
    </w:lvl>
    <w:lvl w:ilvl="1" w:tplc="0B762914">
      <w:start w:val="1"/>
      <w:numFmt w:val="bullet"/>
      <w:lvlText w:val="o"/>
      <w:lvlJc w:val="left"/>
      <w:pPr>
        <w:ind w:left="1440" w:hanging="360"/>
      </w:pPr>
      <w:rPr>
        <w:rFonts w:ascii="Courier New" w:hAnsi="Courier New" w:hint="default"/>
      </w:rPr>
    </w:lvl>
    <w:lvl w:ilvl="2" w:tplc="27E25E36">
      <w:start w:val="1"/>
      <w:numFmt w:val="bullet"/>
      <w:lvlText w:val=""/>
      <w:lvlJc w:val="left"/>
      <w:pPr>
        <w:ind w:left="2160" w:hanging="360"/>
      </w:pPr>
      <w:rPr>
        <w:rFonts w:ascii="Wingdings" w:hAnsi="Wingdings" w:hint="default"/>
      </w:rPr>
    </w:lvl>
    <w:lvl w:ilvl="3" w:tplc="B280463A">
      <w:start w:val="1"/>
      <w:numFmt w:val="bullet"/>
      <w:lvlText w:val=""/>
      <w:lvlJc w:val="left"/>
      <w:pPr>
        <w:ind w:left="2880" w:hanging="360"/>
      </w:pPr>
      <w:rPr>
        <w:rFonts w:ascii="Symbol" w:hAnsi="Symbol" w:hint="default"/>
      </w:rPr>
    </w:lvl>
    <w:lvl w:ilvl="4" w:tplc="994EB478">
      <w:start w:val="1"/>
      <w:numFmt w:val="bullet"/>
      <w:lvlText w:val="o"/>
      <w:lvlJc w:val="left"/>
      <w:pPr>
        <w:ind w:left="3600" w:hanging="360"/>
      </w:pPr>
      <w:rPr>
        <w:rFonts w:ascii="Courier New" w:hAnsi="Courier New" w:hint="default"/>
      </w:rPr>
    </w:lvl>
    <w:lvl w:ilvl="5" w:tplc="F96648DC">
      <w:start w:val="1"/>
      <w:numFmt w:val="bullet"/>
      <w:lvlText w:val=""/>
      <w:lvlJc w:val="left"/>
      <w:pPr>
        <w:ind w:left="4320" w:hanging="360"/>
      </w:pPr>
      <w:rPr>
        <w:rFonts w:ascii="Wingdings" w:hAnsi="Wingdings" w:hint="default"/>
      </w:rPr>
    </w:lvl>
    <w:lvl w:ilvl="6" w:tplc="8A32455E">
      <w:start w:val="1"/>
      <w:numFmt w:val="bullet"/>
      <w:lvlText w:val=""/>
      <w:lvlJc w:val="left"/>
      <w:pPr>
        <w:ind w:left="5040" w:hanging="360"/>
      </w:pPr>
      <w:rPr>
        <w:rFonts w:ascii="Symbol" w:hAnsi="Symbol" w:hint="default"/>
      </w:rPr>
    </w:lvl>
    <w:lvl w:ilvl="7" w:tplc="90663EFE">
      <w:start w:val="1"/>
      <w:numFmt w:val="bullet"/>
      <w:lvlText w:val="o"/>
      <w:lvlJc w:val="left"/>
      <w:pPr>
        <w:ind w:left="5760" w:hanging="360"/>
      </w:pPr>
      <w:rPr>
        <w:rFonts w:ascii="Courier New" w:hAnsi="Courier New" w:hint="default"/>
      </w:rPr>
    </w:lvl>
    <w:lvl w:ilvl="8" w:tplc="F32A27A8">
      <w:start w:val="1"/>
      <w:numFmt w:val="bullet"/>
      <w:lvlText w:val=""/>
      <w:lvlJc w:val="left"/>
      <w:pPr>
        <w:ind w:left="6480" w:hanging="360"/>
      </w:pPr>
      <w:rPr>
        <w:rFonts w:ascii="Wingdings" w:hAnsi="Wingdings" w:hint="default"/>
      </w:rPr>
    </w:lvl>
  </w:abstractNum>
  <w:abstractNum w:abstractNumId="10" w15:restartNumberingAfterBreak="0">
    <w:nsid w:val="51B0EE93"/>
    <w:multiLevelType w:val="hybridMultilevel"/>
    <w:tmpl w:val="309C3D76"/>
    <w:lvl w:ilvl="0" w:tplc="690EA1F4">
      <w:start w:val="1"/>
      <w:numFmt w:val="bullet"/>
      <w:lvlText w:val=""/>
      <w:lvlJc w:val="left"/>
      <w:pPr>
        <w:ind w:left="720" w:hanging="360"/>
      </w:pPr>
      <w:rPr>
        <w:rFonts w:ascii="Symbol" w:hAnsi="Symbol" w:hint="default"/>
      </w:rPr>
    </w:lvl>
    <w:lvl w:ilvl="1" w:tplc="8354B44E">
      <w:start w:val="1"/>
      <w:numFmt w:val="bullet"/>
      <w:lvlText w:val="o"/>
      <w:lvlJc w:val="left"/>
      <w:pPr>
        <w:ind w:left="1440" w:hanging="360"/>
      </w:pPr>
      <w:rPr>
        <w:rFonts w:ascii="Courier New" w:hAnsi="Courier New" w:hint="default"/>
      </w:rPr>
    </w:lvl>
    <w:lvl w:ilvl="2" w:tplc="ADECA9D6">
      <w:start w:val="1"/>
      <w:numFmt w:val="bullet"/>
      <w:lvlText w:val=""/>
      <w:lvlJc w:val="left"/>
      <w:pPr>
        <w:ind w:left="2160" w:hanging="360"/>
      </w:pPr>
      <w:rPr>
        <w:rFonts w:ascii="Wingdings" w:hAnsi="Wingdings" w:hint="default"/>
      </w:rPr>
    </w:lvl>
    <w:lvl w:ilvl="3" w:tplc="23141CD4">
      <w:start w:val="1"/>
      <w:numFmt w:val="bullet"/>
      <w:lvlText w:val=""/>
      <w:lvlJc w:val="left"/>
      <w:pPr>
        <w:ind w:left="2880" w:hanging="360"/>
      </w:pPr>
      <w:rPr>
        <w:rFonts w:ascii="Symbol" w:hAnsi="Symbol" w:hint="default"/>
      </w:rPr>
    </w:lvl>
    <w:lvl w:ilvl="4" w:tplc="35463D0E">
      <w:start w:val="1"/>
      <w:numFmt w:val="bullet"/>
      <w:lvlText w:val="o"/>
      <w:lvlJc w:val="left"/>
      <w:pPr>
        <w:ind w:left="3600" w:hanging="360"/>
      </w:pPr>
      <w:rPr>
        <w:rFonts w:ascii="Courier New" w:hAnsi="Courier New" w:hint="default"/>
      </w:rPr>
    </w:lvl>
    <w:lvl w:ilvl="5" w:tplc="CCCAE7A8">
      <w:start w:val="1"/>
      <w:numFmt w:val="bullet"/>
      <w:lvlText w:val=""/>
      <w:lvlJc w:val="left"/>
      <w:pPr>
        <w:ind w:left="4320" w:hanging="360"/>
      </w:pPr>
      <w:rPr>
        <w:rFonts w:ascii="Wingdings" w:hAnsi="Wingdings" w:hint="default"/>
      </w:rPr>
    </w:lvl>
    <w:lvl w:ilvl="6" w:tplc="B81238C2">
      <w:start w:val="1"/>
      <w:numFmt w:val="bullet"/>
      <w:lvlText w:val=""/>
      <w:lvlJc w:val="left"/>
      <w:pPr>
        <w:ind w:left="5040" w:hanging="360"/>
      </w:pPr>
      <w:rPr>
        <w:rFonts w:ascii="Symbol" w:hAnsi="Symbol" w:hint="default"/>
      </w:rPr>
    </w:lvl>
    <w:lvl w:ilvl="7" w:tplc="C9FC71FA">
      <w:start w:val="1"/>
      <w:numFmt w:val="bullet"/>
      <w:lvlText w:val="o"/>
      <w:lvlJc w:val="left"/>
      <w:pPr>
        <w:ind w:left="5760" w:hanging="360"/>
      </w:pPr>
      <w:rPr>
        <w:rFonts w:ascii="Courier New" w:hAnsi="Courier New" w:hint="default"/>
      </w:rPr>
    </w:lvl>
    <w:lvl w:ilvl="8" w:tplc="FC865ADC">
      <w:start w:val="1"/>
      <w:numFmt w:val="bullet"/>
      <w:lvlText w:val=""/>
      <w:lvlJc w:val="left"/>
      <w:pPr>
        <w:ind w:left="6480" w:hanging="360"/>
      </w:pPr>
      <w:rPr>
        <w:rFonts w:ascii="Wingdings" w:hAnsi="Wingdings" w:hint="default"/>
      </w:rPr>
    </w:lvl>
  </w:abstractNum>
  <w:abstractNum w:abstractNumId="11" w15:restartNumberingAfterBreak="0">
    <w:nsid w:val="523D8FBA"/>
    <w:multiLevelType w:val="hybridMultilevel"/>
    <w:tmpl w:val="343662D0"/>
    <w:lvl w:ilvl="0" w:tplc="539AA90C">
      <w:start w:val="1"/>
      <w:numFmt w:val="bullet"/>
      <w:lvlText w:val=""/>
      <w:lvlJc w:val="left"/>
      <w:pPr>
        <w:ind w:left="720" w:hanging="360"/>
      </w:pPr>
      <w:rPr>
        <w:rFonts w:ascii="Symbol" w:hAnsi="Symbol" w:hint="default"/>
      </w:rPr>
    </w:lvl>
    <w:lvl w:ilvl="1" w:tplc="D4C2AA24">
      <w:start w:val="1"/>
      <w:numFmt w:val="bullet"/>
      <w:lvlText w:val="o"/>
      <w:lvlJc w:val="left"/>
      <w:pPr>
        <w:ind w:left="1440" w:hanging="360"/>
      </w:pPr>
      <w:rPr>
        <w:rFonts w:ascii="Courier New" w:hAnsi="Courier New" w:hint="default"/>
      </w:rPr>
    </w:lvl>
    <w:lvl w:ilvl="2" w:tplc="CD12C75A">
      <w:start w:val="1"/>
      <w:numFmt w:val="bullet"/>
      <w:lvlText w:val=""/>
      <w:lvlJc w:val="left"/>
      <w:pPr>
        <w:ind w:left="2160" w:hanging="360"/>
      </w:pPr>
      <w:rPr>
        <w:rFonts w:ascii="Wingdings" w:hAnsi="Wingdings" w:hint="default"/>
      </w:rPr>
    </w:lvl>
    <w:lvl w:ilvl="3" w:tplc="4A1EC9DA">
      <w:start w:val="1"/>
      <w:numFmt w:val="bullet"/>
      <w:lvlText w:val=""/>
      <w:lvlJc w:val="left"/>
      <w:pPr>
        <w:ind w:left="2880" w:hanging="360"/>
      </w:pPr>
      <w:rPr>
        <w:rFonts w:ascii="Symbol" w:hAnsi="Symbol" w:hint="default"/>
      </w:rPr>
    </w:lvl>
    <w:lvl w:ilvl="4" w:tplc="4D869358">
      <w:start w:val="1"/>
      <w:numFmt w:val="bullet"/>
      <w:lvlText w:val="o"/>
      <w:lvlJc w:val="left"/>
      <w:pPr>
        <w:ind w:left="3600" w:hanging="360"/>
      </w:pPr>
      <w:rPr>
        <w:rFonts w:ascii="Courier New" w:hAnsi="Courier New" w:hint="default"/>
      </w:rPr>
    </w:lvl>
    <w:lvl w:ilvl="5" w:tplc="23245CF2">
      <w:start w:val="1"/>
      <w:numFmt w:val="bullet"/>
      <w:lvlText w:val=""/>
      <w:lvlJc w:val="left"/>
      <w:pPr>
        <w:ind w:left="4320" w:hanging="360"/>
      </w:pPr>
      <w:rPr>
        <w:rFonts w:ascii="Wingdings" w:hAnsi="Wingdings" w:hint="default"/>
      </w:rPr>
    </w:lvl>
    <w:lvl w:ilvl="6" w:tplc="1C1E1890">
      <w:start w:val="1"/>
      <w:numFmt w:val="bullet"/>
      <w:lvlText w:val=""/>
      <w:lvlJc w:val="left"/>
      <w:pPr>
        <w:ind w:left="5040" w:hanging="360"/>
      </w:pPr>
      <w:rPr>
        <w:rFonts w:ascii="Symbol" w:hAnsi="Symbol" w:hint="default"/>
      </w:rPr>
    </w:lvl>
    <w:lvl w:ilvl="7" w:tplc="935009B4">
      <w:start w:val="1"/>
      <w:numFmt w:val="bullet"/>
      <w:lvlText w:val="o"/>
      <w:lvlJc w:val="left"/>
      <w:pPr>
        <w:ind w:left="5760" w:hanging="360"/>
      </w:pPr>
      <w:rPr>
        <w:rFonts w:ascii="Courier New" w:hAnsi="Courier New" w:hint="default"/>
      </w:rPr>
    </w:lvl>
    <w:lvl w:ilvl="8" w:tplc="B99893FE">
      <w:start w:val="1"/>
      <w:numFmt w:val="bullet"/>
      <w:lvlText w:val=""/>
      <w:lvlJc w:val="left"/>
      <w:pPr>
        <w:ind w:left="6480" w:hanging="360"/>
      </w:pPr>
      <w:rPr>
        <w:rFonts w:ascii="Wingdings" w:hAnsi="Wingdings" w:hint="default"/>
      </w:rPr>
    </w:lvl>
  </w:abstractNum>
  <w:abstractNum w:abstractNumId="12" w15:restartNumberingAfterBreak="0">
    <w:nsid w:val="6A280C28"/>
    <w:multiLevelType w:val="hybridMultilevel"/>
    <w:tmpl w:val="C728E69E"/>
    <w:lvl w:ilvl="0" w:tplc="D03C1D00">
      <w:start w:val="1"/>
      <w:numFmt w:val="bullet"/>
      <w:lvlText w:val=""/>
      <w:lvlJc w:val="left"/>
      <w:pPr>
        <w:ind w:left="1080" w:hanging="360"/>
      </w:pPr>
      <w:rPr>
        <w:rFonts w:ascii="Symbol" w:hAnsi="Symbol" w:hint="default"/>
      </w:rPr>
    </w:lvl>
    <w:lvl w:ilvl="1" w:tplc="EA6240E4">
      <w:start w:val="1"/>
      <w:numFmt w:val="bullet"/>
      <w:lvlText w:val="o"/>
      <w:lvlJc w:val="left"/>
      <w:pPr>
        <w:ind w:left="1800" w:hanging="360"/>
      </w:pPr>
      <w:rPr>
        <w:rFonts w:ascii="Courier New" w:hAnsi="Courier New" w:hint="default"/>
      </w:rPr>
    </w:lvl>
    <w:lvl w:ilvl="2" w:tplc="D7F6AE02">
      <w:start w:val="1"/>
      <w:numFmt w:val="bullet"/>
      <w:lvlText w:val=""/>
      <w:lvlJc w:val="left"/>
      <w:pPr>
        <w:ind w:left="2520" w:hanging="360"/>
      </w:pPr>
      <w:rPr>
        <w:rFonts w:ascii="Wingdings" w:hAnsi="Wingdings" w:hint="default"/>
      </w:rPr>
    </w:lvl>
    <w:lvl w:ilvl="3" w:tplc="324014B8">
      <w:start w:val="1"/>
      <w:numFmt w:val="bullet"/>
      <w:lvlText w:val=""/>
      <w:lvlJc w:val="left"/>
      <w:pPr>
        <w:ind w:left="3240" w:hanging="360"/>
      </w:pPr>
      <w:rPr>
        <w:rFonts w:ascii="Symbol" w:hAnsi="Symbol" w:hint="default"/>
      </w:rPr>
    </w:lvl>
    <w:lvl w:ilvl="4" w:tplc="5C301B90">
      <w:start w:val="1"/>
      <w:numFmt w:val="bullet"/>
      <w:lvlText w:val="o"/>
      <w:lvlJc w:val="left"/>
      <w:pPr>
        <w:ind w:left="3960" w:hanging="360"/>
      </w:pPr>
      <w:rPr>
        <w:rFonts w:ascii="Courier New" w:hAnsi="Courier New" w:hint="default"/>
      </w:rPr>
    </w:lvl>
    <w:lvl w:ilvl="5" w:tplc="BDA05D5C">
      <w:start w:val="1"/>
      <w:numFmt w:val="bullet"/>
      <w:lvlText w:val=""/>
      <w:lvlJc w:val="left"/>
      <w:pPr>
        <w:ind w:left="4680" w:hanging="360"/>
      </w:pPr>
      <w:rPr>
        <w:rFonts w:ascii="Wingdings" w:hAnsi="Wingdings" w:hint="default"/>
      </w:rPr>
    </w:lvl>
    <w:lvl w:ilvl="6" w:tplc="FA8C6AD0">
      <w:start w:val="1"/>
      <w:numFmt w:val="bullet"/>
      <w:lvlText w:val=""/>
      <w:lvlJc w:val="left"/>
      <w:pPr>
        <w:ind w:left="5400" w:hanging="360"/>
      </w:pPr>
      <w:rPr>
        <w:rFonts w:ascii="Symbol" w:hAnsi="Symbol" w:hint="default"/>
      </w:rPr>
    </w:lvl>
    <w:lvl w:ilvl="7" w:tplc="0862F486">
      <w:start w:val="1"/>
      <w:numFmt w:val="bullet"/>
      <w:lvlText w:val="o"/>
      <w:lvlJc w:val="left"/>
      <w:pPr>
        <w:ind w:left="6120" w:hanging="360"/>
      </w:pPr>
      <w:rPr>
        <w:rFonts w:ascii="Courier New" w:hAnsi="Courier New" w:hint="default"/>
      </w:rPr>
    </w:lvl>
    <w:lvl w:ilvl="8" w:tplc="4038FBD2">
      <w:start w:val="1"/>
      <w:numFmt w:val="bullet"/>
      <w:lvlText w:val=""/>
      <w:lvlJc w:val="left"/>
      <w:pPr>
        <w:ind w:left="6840" w:hanging="360"/>
      </w:pPr>
      <w:rPr>
        <w:rFonts w:ascii="Wingdings" w:hAnsi="Wingdings" w:hint="default"/>
      </w:rPr>
    </w:lvl>
  </w:abstractNum>
  <w:abstractNum w:abstractNumId="13" w15:restartNumberingAfterBreak="0">
    <w:nsid w:val="70DB0ED8"/>
    <w:multiLevelType w:val="hybridMultilevel"/>
    <w:tmpl w:val="C32AD004"/>
    <w:lvl w:ilvl="0" w:tplc="B6960CCA">
      <w:start w:val="1"/>
      <w:numFmt w:val="bullet"/>
      <w:lvlText w:val=""/>
      <w:lvlJc w:val="left"/>
      <w:pPr>
        <w:ind w:left="720" w:hanging="360"/>
      </w:pPr>
      <w:rPr>
        <w:rFonts w:ascii="Symbol" w:hAnsi="Symbol" w:hint="default"/>
      </w:rPr>
    </w:lvl>
    <w:lvl w:ilvl="1" w:tplc="1116F58A">
      <w:start w:val="1"/>
      <w:numFmt w:val="bullet"/>
      <w:lvlText w:val="o"/>
      <w:lvlJc w:val="left"/>
      <w:pPr>
        <w:ind w:left="1440" w:hanging="360"/>
      </w:pPr>
      <w:rPr>
        <w:rFonts w:ascii="Courier New" w:hAnsi="Courier New" w:hint="default"/>
      </w:rPr>
    </w:lvl>
    <w:lvl w:ilvl="2" w:tplc="3CAA966C">
      <w:start w:val="1"/>
      <w:numFmt w:val="bullet"/>
      <w:lvlText w:val=""/>
      <w:lvlJc w:val="left"/>
      <w:pPr>
        <w:ind w:left="2160" w:hanging="360"/>
      </w:pPr>
      <w:rPr>
        <w:rFonts w:ascii="Wingdings" w:hAnsi="Wingdings" w:hint="default"/>
      </w:rPr>
    </w:lvl>
    <w:lvl w:ilvl="3" w:tplc="32240E84">
      <w:start w:val="1"/>
      <w:numFmt w:val="bullet"/>
      <w:lvlText w:val=""/>
      <w:lvlJc w:val="left"/>
      <w:pPr>
        <w:ind w:left="2880" w:hanging="360"/>
      </w:pPr>
      <w:rPr>
        <w:rFonts w:ascii="Symbol" w:hAnsi="Symbol" w:hint="default"/>
      </w:rPr>
    </w:lvl>
    <w:lvl w:ilvl="4" w:tplc="5EB85000">
      <w:start w:val="1"/>
      <w:numFmt w:val="bullet"/>
      <w:lvlText w:val="o"/>
      <w:lvlJc w:val="left"/>
      <w:pPr>
        <w:ind w:left="3600" w:hanging="360"/>
      </w:pPr>
      <w:rPr>
        <w:rFonts w:ascii="Courier New" w:hAnsi="Courier New" w:hint="default"/>
      </w:rPr>
    </w:lvl>
    <w:lvl w:ilvl="5" w:tplc="904E7BC4">
      <w:start w:val="1"/>
      <w:numFmt w:val="bullet"/>
      <w:lvlText w:val=""/>
      <w:lvlJc w:val="left"/>
      <w:pPr>
        <w:ind w:left="4320" w:hanging="360"/>
      </w:pPr>
      <w:rPr>
        <w:rFonts w:ascii="Wingdings" w:hAnsi="Wingdings" w:hint="default"/>
      </w:rPr>
    </w:lvl>
    <w:lvl w:ilvl="6" w:tplc="9E6C0CCA">
      <w:start w:val="1"/>
      <w:numFmt w:val="bullet"/>
      <w:lvlText w:val=""/>
      <w:lvlJc w:val="left"/>
      <w:pPr>
        <w:ind w:left="5040" w:hanging="360"/>
      </w:pPr>
      <w:rPr>
        <w:rFonts w:ascii="Symbol" w:hAnsi="Symbol" w:hint="default"/>
      </w:rPr>
    </w:lvl>
    <w:lvl w:ilvl="7" w:tplc="E3B66260">
      <w:start w:val="1"/>
      <w:numFmt w:val="bullet"/>
      <w:lvlText w:val="o"/>
      <w:lvlJc w:val="left"/>
      <w:pPr>
        <w:ind w:left="5760" w:hanging="360"/>
      </w:pPr>
      <w:rPr>
        <w:rFonts w:ascii="Courier New" w:hAnsi="Courier New" w:hint="default"/>
      </w:rPr>
    </w:lvl>
    <w:lvl w:ilvl="8" w:tplc="83E2D7D4">
      <w:start w:val="1"/>
      <w:numFmt w:val="bullet"/>
      <w:lvlText w:val=""/>
      <w:lvlJc w:val="left"/>
      <w:pPr>
        <w:ind w:left="6480" w:hanging="360"/>
      </w:pPr>
      <w:rPr>
        <w:rFonts w:ascii="Wingdings" w:hAnsi="Wingdings" w:hint="default"/>
      </w:rPr>
    </w:lvl>
  </w:abstractNum>
  <w:abstractNum w:abstractNumId="14" w15:restartNumberingAfterBreak="0">
    <w:nsid w:val="7AE41B75"/>
    <w:multiLevelType w:val="hybridMultilevel"/>
    <w:tmpl w:val="6E54253C"/>
    <w:lvl w:ilvl="0" w:tplc="B98A689A">
      <w:start w:val="1"/>
      <w:numFmt w:val="bullet"/>
      <w:lvlText w:val=""/>
      <w:lvlJc w:val="left"/>
      <w:pPr>
        <w:ind w:left="720" w:hanging="360"/>
      </w:pPr>
      <w:rPr>
        <w:rFonts w:ascii="Symbol" w:hAnsi="Symbol" w:hint="default"/>
      </w:rPr>
    </w:lvl>
    <w:lvl w:ilvl="1" w:tplc="5E98406E">
      <w:start w:val="1"/>
      <w:numFmt w:val="bullet"/>
      <w:lvlText w:val="o"/>
      <w:lvlJc w:val="left"/>
      <w:pPr>
        <w:ind w:left="1440" w:hanging="360"/>
      </w:pPr>
      <w:rPr>
        <w:rFonts w:ascii="Courier New" w:hAnsi="Courier New" w:hint="default"/>
      </w:rPr>
    </w:lvl>
    <w:lvl w:ilvl="2" w:tplc="2460FD54">
      <w:start w:val="1"/>
      <w:numFmt w:val="bullet"/>
      <w:lvlText w:val=""/>
      <w:lvlJc w:val="left"/>
      <w:pPr>
        <w:ind w:left="2160" w:hanging="360"/>
      </w:pPr>
      <w:rPr>
        <w:rFonts w:ascii="Wingdings" w:hAnsi="Wingdings" w:hint="default"/>
      </w:rPr>
    </w:lvl>
    <w:lvl w:ilvl="3" w:tplc="0D7EDC50">
      <w:start w:val="1"/>
      <w:numFmt w:val="bullet"/>
      <w:lvlText w:val=""/>
      <w:lvlJc w:val="left"/>
      <w:pPr>
        <w:ind w:left="2880" w:hanging="360"/>
      </w:pPr>
      <w:rPr>
        <w:rFonts w:ascii="Symbol" w:hAnsi="Symbol" w:hint="default"/>
      </w:rPr>
    </w:lvl>
    <w:lvl w:ilvl="4" w:tplc="ADE263BC">
      <w:start w:val="1"/>
      <w:numFmt w:val="bullet"/>
      <w:lvlText w:val="o"/>
      <w:lvlJc w:val="left"/>
      <w:pPr>
        <w:ind w:left="3600" w:hanging="360"/>
      </w:pPr>
      <w:rPr>
        <w:rFonts w:ascii="Courier New" w:hAnsi="Courier New" w:hint="default"/>
      </w:rPr>
    </w:lvl>
    <w:lvl w:ilvl="5" w:tplc="ACFA96C0">
      <w:start w:val="1"/>
      <w:numFmt w:val="bullet"/>
      <w:lvlText w:val=""/>
      <w:lvlJc w:val="left"/>
      <w:pPr>
        <w:ind w:left="4320" w:hanging="360"/>
      </w:pPr>
      <w:rPr>
        <w:rFonts w:ascii="Wingdings" w:hAnsi="Wingdings" w:hint="default"/>
      </w:rPr>
    </w:lvl>
    <w:lvl w:ilvl="6" w:tplc="F23C7340">
      <w:start w:val="1"/>
      <w:numFmt w:val="bullet"/>
      <w:lvlText w:val=""/>
      <w:lvlJc w:val="left"/>
      <w:pPr>
        <w:ind w:left="5040" w:hanging="360"/>
      </w:pPr>
      <w:rPr>
        <w:rFonts w:ascii="Symbol" w:hAnsi="Symbol" w:hint="default"/>
      </w:rPr>
    </w:lvl>
    <w:lvl w:ilvl="7" w:tplc="CA825810">
      <w:start w:val="1"/>
      <w:numFmt w:val="bullet"/>
      <w:lvlText w:val="o"/>
      <w:lvlJc w:val="left"/>
      <w:pPr>
        <w:ind w:left="5760" w:hanging="360"/>
      </w:pPr>
      <w:rPr>
        <w:rFonts w:ascii="Courier New" w:hAnsi="Courier New" w:hint="default"/>
      </w:rPr>
    </w:lvl>
    <w:lvl w:ilvl="8" w:tplc="DE18FC02">
      <w:start w:val="1"/>
      <w:numFmt w:val="bullet"/>
      <w:lvlText w:val=""/>
      <w:lvlJc w:val="left"/>
      <w:pPr>
        <w:ind w:left="6480" w:hanging="360"/>
      </w:pPr>
      <w:rPr>
        <w:rFonts w:ascii="Wingdings" w:hAnsi="Wingdings" w:hint="default"/>
      </w:rPr>
    </w:lvl>
  </w:abstractNum>
  <w:abstractNum w:abstractNumId="15" w15:restartNumberingAfterBreak="0">
    <w:nsid w:val="7BADB90B"/>
    <w:multiLevelType w:val="hybridMultilevel"/>
    <w:tmpl w:val="518E05D4"/>
    <w:lvl w:ilvl="0" w:tplc="D5C44F86">
      <w:start w:val="1"/>
      <w:numFmt w:val="bullet"/>
      <w:lvlText w:val=""/>
      <w:lvlJc w:val="left"/>
      <w:pPr>
        <w:ind w:left="720" w:hanging="360"/>
      </w:pPr>
      <w:rPr>
        <w:rFonts w:ascii="Symbol" w:hAnsi="Symbol" w:hint="default"/>
      </w:rPr>
    </w:lvl>
    <w:lvl w:ilvl="1" w:tplc="4A9EFDBA">
      <w:start w:val="1"/>
      <w:numFmt w:val="bullet"/>
      <w:lvlText w:val="o"/>
      <w:lvlJc w:val="left"/>
      <w:pPr>
        <w:ind w:left="1440" w:hanging="360"/>
      </w:pPr>
      <w:rPr>
        <w:rFonts w:ascii="Courier New" w:hAnsi="Courier New" w:hint="default"/>
      </w:rPr>
    </w:lvl>
    <w:lvl w:ilvl="2" w:tplc="6CAED3EE">
      <w:start w:val="1"/>
      <w:numFmt w:val="bullet"/>
      <w:lvlText w:val=""/>
      <w:lvlJc w:val="left"/>
      <w:pPr>
        <w:ind w:left="2160" w:hanging="360"/>
      </w:pPr>
      <w:rPr>
        <w:rFonts w:ascii="Wingdings" w:hAnsi="Wingdings" w:hint="default"/>
      </w:rPr>
    </w:lvl>
    <w:lvl w:ilvl="3" w:tplc="DC4AAD48">
      <w:start w:val="1"/>
      <w:numFmt w:val="bullet"/>
      <w:lvlText w:val=""/>
      <w:lvlJc w:val="left"/>
      <w:pPr>
        <w:ind w:left="2880" w:hanging="360"/>
      </w:pPr>
      <w:rPr>
        <w:rFonts w:ascii="Symbol" w:hAnsi="Symbol" w:hint="default"/>
      </w:rPr>
    </w:lvl>
    <w:lvl w:ilvl="4" w:tplc="0F268014">
      <w:start w:val="1"/>
      <w:numFmt w:val="bullet"/>
      <w:lvlText w:val="o"/>
      <w:lvlJc w:val="left"/>
      <w:pPr>
        <w:ind w:left="3600" w:hanging="360"/>
      </w:pPr>
      <w:rPr>
        <w:rFonts w:ascii="Courier New" w:hAnsi="Courier New" w:hint="default"/>
      </w:rPr>
    </w:lvl>
    <w:lvl w:ilvl="5" w:tplc="E43A3998">
      <w:start w:val="1"/>
      <w:numFmt w:val="bullet"/>
      <w:lvlText w:val=""/>
      <w:lvlJc w:val="left"/>
      <w:pPr>
        <w:ind w:left="4320" w:hanging="360"/>
      </w:pPr>
      <w:rPr>
        <w:rFonts w:ascii="Wingdings" w:hAnsi="Wingdings" w:hint="default"/>
      </w:rPr>
    </w:lvl>
    <w:lvl w:ilvl="6" w:tplc="EBC6ABA4">
      <w:start w:val="1"/>
      <w:numFmt w:val="bullet"/>
      <w:lvlText w:val=""/>
      <w:lvlJc w:val="left"/>
      <w:pPr>
        <w:ind w:left="5040" w:hanging="360"/>
      </w:pPr>
      <w:rPr>
        <w:rFonts w:ascii="Symbol" w:hAnsi="Symbol" w:hint="default"/>
      </w:rPr>
    </w:lvl>
    <w:lvl w:ilvl="7" w:tplc="4830E85A">
      <w:start w:val="1"/>
      <w:numFmt w:val="bullet"/>
      <w:lvlText w:val="o"/>
      <w:lvlJc w:val="left"/>
      <w:pPr>
        <w:ind w:left="5760" w:hanging="360"/>
      </w:pPr>
      <w:rPr>
        <w:rFonts w:ascii="Courier New" w:hAnsi="Courier New" w:hint="default"/>
      </w:rPr>
    </w:lvl>
    <w:lvl w:ilvl="8" w:tplc="8694834C">
      <w:start w:val="1"/>
      <w:numFmt w:val="bullet"/>
      <w:lvlText w:val=""/>
      <w:lvlJc w:val="left"/>
      <w:pPr>
        <w:ind w:left="6480" w:hanging="360"/>
      </w:pPr>
      <w:rPr>
        <w:rFonts w:ascii="Wingdings" w:hAnsi="Wingdings" w:hint="default"/>
      </w:rPr>
    </w:lvl>
  </w:abstractNum>
  <w:num w:numId="1" w16cid:durableId="1002898640">
    <w:abstractNumId w:val="13"/>
  </w:num>
  <w:num w:numId="2" w16cid:durableId="1667979504">
    <w:abstractNumId w:val="12"/>
  </w:num>
  <w:num w:numId="3" w16cid:durableId="55707919">
    <w:abstractNumId w:val="6"/>
  </w:num>
  <w:num w:numId="4" w16cid:durableId="750853801">
    <w:abstractNumId w:val="3"/>
  </w:num>
  <w:num w:numId="5" w16cid:durableId="1670911465">
    <w:abstractNumId w:val="10"/>
  </w:num>
  <w:num w:numId="6" w16cid:durableId="949632353">
    <w:abstractNumId w:val="5"/>
  </w:num>
  <w:num w:numId="7" w16cid:durableId="581835740">
    <w:abstractNumId w:val="9"/>
  </w:num>
  <w:num w:numId="8" w16cid:durableId="17200919">
    <w:abstractNumId w:val="14"/>
  </w:num>
  <w:num w:numId="9" w16cid:durableId="268395429">
    <w:abstractNumId w:val="11"/>
  </w:num>
  <w:num w:numId="10" w16cid:durableId="838157834">
    <w:abstractNumId w:val="15"/>
  </w:num>
  <w:num w:numId="11" w16cid:durableId="286157907">
    <w:abstractNumId w:val="1"/>
  </w:num>
  <w:num w:numId="12" w16cid:durableId="1636527214">
    <w:abstractNumId w:val="4"/>
  </w:num>
  <w:num w:numId="13" w16cid:durableId="1254436887">
    <w:abstractNumId w:val="2"/>
  </w:num>
  <w:num w:numId="14" w16cid:durableId="1121191897">
    <w:abstractNumId w:val="7"/>
  </w:num>
  <w:num w:numId="15" w16cid:durableId="1493597989">
    <w:abstractNumId w:val="0"/>
  </w:num>
  <w:num w:numId="16" w16cid:durableId="15516965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CCA"/>
    <w:rsid w:val="00010B2E"/>
    <w:rsid w:val="000146E0"/>
    <w:rsid w:val="00037C1C"/>
    <w:rsid w:val="0004741E"/>
    <w:rsid w:val="00067722"/>
    <w:rsid w:val="000C4EEA"/>
    <w:rsid w:val="00102CD8"/>
    <w:rsid w:val="001157B5"/>
    <w:rsid w:val="00195442"/>
    <w:rsid w:val="001B67CB"/>
    <w:rsid w:val="001F7F40"/>
    <w:rsid w:val="00210716"/>
    <w:rsid w:val="00213CAF"/>
    <w:rsid w:val="00275780"/>
    <w:rsid w:val="002902C0"/>
    <w:rsid w:val="002B334B"/>
    <w:rsid w:val="002E43BF"/>
    <w:rsid w:val="00375F35"/>
    <w:rsid w:val="00386839"/>
    <w:rsid w:val="0039D364"/>
    <w:rsid w:val="003A7FAF"/>
    <w:rsid w:val="003E6190"/>
    <w:rsid w:val="004C6647"/>
    <w:rsid w:val="0052686E"/>
    <w:rsid w:val="00581F29"/>
    <w:rsid w:val="005A5E11"/>
    <w:rsid w:val="005D7D50"/>
    <w:rsid w:val="0061104D"/>
    <w:rsid w:val="0068108E"/>
    <w:rsid w:val="00687C01"/>
    <w:rsid w:val="006B6547"/>
    <w:rsid w:val="006C3600"/>
    <w:rsid w:val="00744F20"/>
    <w:rsid w:val="007639D4"/>
    <w:rsid w:val="00781E5C"/>
    <w:rsid w:val="00882C0C"/>
    <w:rsid w:val="00887833"/>
    <w:rsid w:val="008D4CCA"/>
    <w:rsid w:val="008F3060"/>
    <w:rsid w:val="009071C4"/>
    <w:rsid w:val="00912D24"/>
    <w:rsid w:val="00926AA7"/>
    <w:rsid w:val="0092799E"/>
    <w:rsid w:val="009367E3"/>
    <w:rsid w:val="0096244A"/>
    <w:rsid w:val="0099165B"/>
    <w:rsid w:val="009C78E7"/>
    <w:rsid w:val="00A0060F"/>
    <w:rsid w:val="00A716CB"/>
    <w:rsid w:val="00A96AA1"/>
    <w:rsid w:val="00AD31CB"/>
    <w:rsid w:val="00B416D9"/>
    <w:rsid w:val="00B82CE8"/>
    <w:rsid w:val="00BA36D5"/>
    <w:rsid w:val="00BE386A"/>
    <w:rsid w:val="00C31BCF"/>
    <w:rsid w:val="00C47F6A"/>
    <w:rsid w:val="00C516BF"/>
    <w:rsid w:val="00CD566D"/>
    <w:rsid w:val="00D2365D"/>
    <w:rsid w:val="00D42F45"/>
    <w:rsid w:val="00D47AA9"/>
    <w:rsid w:val="00D67120"/>
    <w:rsid w:val="00DE07D3"/>
    <w:rsid w:val="00E05573"/>
    <w:rsid w:val="00EA1075"/>
    <w:rsid w:val="00EC03A8"/>
    <w:rsid w:val="00ED3DA9"/>
    <w:rsid w:val="00ED7B6D"/>
    <w:rsid w:val="00F36A6D"/>
    <w:rsid w:val="00F44B76"/>
    <w:rsid w:val="00FB515C"/>
    <w:rsid w:val="020514E1"/>
    <w:rsid w:val="0249005D"/>
    <w:rsid w:val="07032E01"/>
    <w:rsid w:val="0749EDC6"/>
    <w:rsid w:val="07CC6C74"/>
    <w:rsid w:val="0895FDE3"/>
    <w:rsid w:val="096B10F5"/>
    <w:rsid w:val="09ABA72E"/>
    <w:rsid w:val="09D189C6"/>
    <w:rsid w:val="0A50E506"/>
    <w:rsid w:val="0A63D90C"/>
    <w:rsid w:val="0BA6D59F"/>
    <w:rsid w:val="0CFD481D"/>
    <w:rsid w:val="0D89FF30"/>
    <w:rsid w:val="0DA69CCF"/>
    <w:rsid w:val="0ECBEBEB"/>
    <w:rsid w:val="0EE13D5E"/>
    <w:rsid w:val="0F14246E"/>
    <w:rsid w:val="0F1E21D2"/>
    <w:rsid w:val="0F54F5DD"/>
    <w:rsid w:val="0F93C7F3"/>
    <w:rsid w:val="103E2011"/>
    <w:rsid w:val="108755D0"/>
    <w:rsid w:val="1112D745"/>
    <w:rsid w:val="119634A2"/>
    <w:rsid w:val="1268E1B2"/>
    <w:rsid w:val="1329D032"/>
    <w:rsid w:val="13D0A6D4"/>
    <w:rsid w:val="14C3A1A0"/>
    <w:rsid w:val="16DD6EF7"/>
    <w:rsid w:val="172AD97A"/>
    <w:rsid w:val="182A7858"/>
    <w:rsid w:val="18F4EE92"/>
    <w:rsid w:val="1B902180"/>
    <w:rsid w:val="1C6E97A6"/>
    <w:rsid w:val="1FCD7B83"/>
    <w:rsid w:val="1FFFB8DC"/>
    <w:rsid w:val="205FDF1E"/>
    <w:rsid w:val="2150655A"/>
    <w:rsid w:val="21A83C20"/>
    <w:rsid w:val="234F0C40"/>
    <w:rsid w:val="236E477C"/>
    <w:rsid w:val="23977FE0"/>
    <w:rsid w:val="23CDECA8"/>
    <w:rsid w:val="25BE93C4"/>
    <w:rsid w:val="260C9CF9"/>
    <w:rsid w:val="264BA8D0"/>
    <w:rsid w:val="2655B55D"/>
    <w:rsid w:val="26974A13"/>
    <w:rsid w:val="27474507"/>
    <w:rsid w:val="28E631D6"/>
    <w:rsid w:val="2A332109"/>
    <w:rsid w:val="2B1EF676"/>
    <w:rsid w:val="2B37935C"/>
    <w:rsid w:val="2C57518D"/>
    <w:rsid w:val="30407C48"/>
    <w:rsid w:val="31E01923"/>
    <w:rsid w:val="31FDAA8D"/>
    <w:rsid w:val="33E46BFB"/>
    <w:rsid w:val="343CEB84"/>
    <w:rsid w:val="34C4A7F5"/>
    <w:rsid w:val="34CBC490"/>
    <w:rsid w:val="350BA27E"/>
    <w:rsid w:val="36AD862F"/>
    <w:rsid w:val="3863EC41"/>
    <w:rsid w:val="397CBDE6"/>
    <w:rsid w:val="3C924DA1"/>
    <w:rsid w:val="3D249CE7"/>
    <w:rsid w:val="3DE72466"/>
    <w:rsid w:val="3E49B021"/>
    <w:rsid w:val="3FBE8836"/>
    <w:rsid w:val="4079B525"/>
    <w:rsid w:val="418150E3"/>
    <w:rsid w:val="4194EE32"/>
    <w:rsid w:val="419FE6FE"/>
    <w:rsid w:val="41DEE5AD"/>
    <w:rsid w:val="42D3FC70"/>
    <w:rsid w:val="43962E5A"/>
    <w:rsid w:val="43DEFD3F"/>
    <w:rsid w:val="4451479F"/>
    <w:rsid w:val="44672DAA"/>
    <w:rsid w:val="44E45D01"/>
    <w:rsid w:val="4516866F"/>
    <w:rsid w:val="4592C91F"/>
    <w:rsid w:val="45C68163"/>
    <w:rsid w:val="4693FD05"/>
    <w:rsid w:val="4894BDC8"/>
    <w:rsid w:val="4C1B85E2"/>
    <w:rsid w:val="4CDF65AE"/>
    <w:rsid w:val="4D4DECF5"/>
    <w:rsid w:val="4EB86391"/>
    <w:rsid w:val="509A0A5A"/>
    <w:rsid w:val="51993ADF"/>
    <w:rsid w:val="527EC826"/>
    <w:rsid w:val="540365C1"/>
    <w:rsid w:val="54D702F5"/>
    <w:rsid w:val="55C69D6A"/>
    <w:rsid w:val="55D29677"/>
    <w:rsid w:val="56AC7A10"/>
    <w:rsid w:val="58982BF3"/>
    <w:rsid w:val="5948EFC2"/>
    <w:rsid w:val="5959242D"/>
    <w:rsid w:val="59B22DD2"/>
    <w:rsid w:val="5A33FC54"/>
    <w:rsid w:val="5A500960"/>
    <w:rsid w:val="5AA8198F"/>
    <w:rsid w:val="5AF62E3E"/>
    <w:rsid w:val="5B128C81"/>
    <w:rsid w:val="5B421C61"/>
    <w:rsid w:val="5C05DC1D"/>
    <w:rsid w:val="5C4D7C0A"/>
    <w:rsid w:val="5D198E9D"/>
    <w:rsid w:val="5DDEAA55"/>
    <w:rsid w:val="5E30B179"/>
    <w:rsid w:val="5F626255"/>
    <w:rsid w:val="601F235A"/>
    <w:rsid w:val="62084674"/>
    <w:rsid w:val="62285D73"/>
    <w:rsid w:val="62537891"/>
    <w:rsid w:val="6326CE4A"/>
    <w:rsid w:val="6365C5D9"/>
    <w:rsid w:val="637031B9"/>
    <w:rsid w:val="6438F5EA"/>
    <w:rsid w:val="647E9198"/>
    <w:rsid w:val="64A0EAED"/>
    <w:rsid w:val="65FD4E6D"/>
    <w:rsid w:val="662A0D65"/>
    <w:rsid w:val="676D743A"/>
    <w:rsid w:val="67FA0A3E"/>
    <w:rsid w:val="68BE190D"/>
    <w:rsid w:val="68CC5227"/>
    <w:rsid w:val="6988DFBB"/>
    <w:rsid w:val="69ACDD43"/>
    <w:rsid w:val="6AA514FC"/>
    <w:rsid w:val="6B427130"/>
    <w:rsid w:val="6BD4AB10"/>
    <w:rsid w:val="6D575ED0"/>
    <w:rsid w:val="6F0C4BD2"/>
    <w:rsid w:val="6FD014EA"/>
    <w:rsid w:val="715DB5B7"/>
    <w:rsid w:val="716BE54B"/>
    <w:rsid w:val="727189E1"/>
    <w:rsid w:val="731C61C3"/>
    <w:rsid w:val="740D5A42"/>
    <w:rsid w:val="74A64E82"/>
    <w:rsid w:val="758B45D5"/>
    <w:rsid w:val="75EFB529"/>
    <w:rsid w:val="774AFD29"/>
    <w:rsid w:val="7790DC01"/>
    <w:rsid w:val="7B900787"/>
    <w:rsid w:val="7F39D7C7"/>
    <w:rsid w:val="7F954F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D779"/>
  <w15:chartTrackingRefBased/>
  <w15:docId w15:val="{6E223035-D711-4B9E-8CBF-78588B14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1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07D3"/>
    <w:pPr>
      <w:ind w:left="720"/>
      <w:contextualSpacing/>
    </w:pPr>
  </w:style>
  <w:style w:type="character" w:styleId="Hyperlink">
    <w:name w:val="Hyperlink"/>
    <w:basedOn w:val="DefaultParagraphFont"/>
    <w:uiPriority w:val="99"/>
    <w:unhideWhenUsed/>
    <w:rsid w:val="003A7FAF"/>
    <w:rPr>
      <w:color w:val="0563C1" w:themeColor="hyperlink"/>
      <w:u w:val="single"/>
    </w:rPr>
  </w:style>
  <w:style w:type="character" w:styleId="UnresolvedMention">
    <w:name w:val="Unresolved Mention"/>
    <w:basedOn w:val="DefaultParagraphFont"/>
    <w:uiPriority w:val="99"/>
    <w:semiHidden/>
    <w:unhideWhenUsed/>
    <w:rsid w:val="003A7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9OVtk6G2TnQ" TargetMode="External"/><Relationship Id="rId18" Type="http://schemas.openxmlformats.org/officeDocument/2006/relationships/hyperlink" Target="https://youtu.be/g-NBzo1K7U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youtube.com/watch?v=HOFp8bHTN30" TargetMode="External"/><Relationship Id="rId17" Type="http://schemas.openxmlformats.org/officeDocument/2006/relationships/hyperlink" Target="https://youtu.be/Akm2O66z8M0" TargetMode="External"/><Relationship Id="rId2" Type="http://schemas.openxmlformats.org/officeDocument/2006/relationships/customXml" Target="../customXml/item2.xml"/><Relationship Id="rId16" Type="http://schemas.openxmlformats.org/officeDocument/2006/relationships/hyperlink" Target="https://youtu.be/AfSISgTo7QQ" TargetMode="External"/><Relationship Id="rId20" Type="http://schemas.openxmlformats.org/officeDocument/2006/relationships/hyperlink" Target="https://forms.gle/cHyQbeAjZCM8eLcE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youtu.be/u5ypG1rdwe8" TargetMode="Externa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1F52E98C594FBAC28321ED7C3FA4" ma:contentTypeVersion="15" ma:contentTypeDescription="Create a new document." ma:contentTypeScope="" ma:versionID="2868c769a3f3332d4638d272a9f2c5bb">
  <xsd:schema xmlns:xsd="http://www.w3.org/2001/XMLSchema" xmlns:xs="http://www.w3.org/2001/XMLSchema" xmlns:p="http://schemas.microsoft.com/office/2006/metadata/properties" xmlns:ns2="2d46fad1-f7ba-4e24-b6e6-806655bbe83e" xmlns:ns3="e9914d58-065c-481a-97ac-cd95e928aed5" targetNamespace="http://schemas.microsoft.com/office/2006/metadata/properties" ma:root="true" ma:fieldsID="756be0fed5816ee4f1eb96f6dc829424" ns2:_="" ns3:_="">
    <xsd:import namespace="2d46fad1-f7ba-4e24-b6e6-806655bbe83e"/>
    <xsd:import namespace="e9914d58-065c-481a-97ac-cd95e928ae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6fad1-f7ba-4e24-b6e6-806655bbe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4d5dd6-d1ee-4af9-9fd4-8c40a6af358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914d58-065c-481a-97ac-cd95e928aed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a9e0e39-2b1e-41c3-ba72-d8a686cfce17}" ma:internalName="TaxCatchAll" ma:showField="CatchAllData" ma:web="e9914d58-065c-481a-97ac-cd95e928aed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9914d58-065c-481a-97ac-cd95e928aed5" xsi:nil="true"/>
    <lcf76f155ced4ddcb4097134ff3c332f xmlns="2d46fad1-f7ba-4e24-b6e6-806655bbe8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ABCD44-C378-40F4-A5D1-0303ACE76EA8}"/>
</file>

<file path=customXml/itemProps2.xml><?xml version="1.0" encoding="utf-8"?>
<ds:datastoreItem xmlns:ds="http://schemas.openxmlformats.org/officeDocument/2006/customXml" ds:itemID="{A9E7371F-D830-4D41-8DD1-320E8849CA30}">
  <ds:schemaRefs>
    <ds:schemaRef ds:uri="http://schemas.openxmlformats.org/officeDocument/2006/bibliography"/>
  </ds:schemaRefs>
</ds:datastoreItem>
</file>

<file path=customXml/itemProps3.xml><?xml version="1.0" encoding="utf-8"?>
<ds:datastoreItem xmlns:ds="http://schemas.openxmlformats.org/officeDocument/2006/customXml" ds:itemID="{2B19CF45-CC06-43BD-82D1-EB902329A062}">
  <ds:schemaRefs>
    <ds:schemaRef ds:uri="http://schemas.microsoft.com/sharepoint/v3/contenttype/forms"/>
  </ds:schemaRefs>
</ds:datastoreItem>
</file>

<file path=customXml/itemProps4.xml><?xml version="1.0" encoding="utf-8"?>
<ds:datastoreItem xmlns:ds="http://schemas.openxmlformats.org/officeDocument/2006/customXml" ds:itemID="{B7070FB7-6608-497E-8F85-D9C7B3935129}">
  <ds:schemaRefs>
    <ds:schemaRef ds:uri="http://schemas.microsoft.com/office/2006/metadata/properties"/>
    <ds:schemaRef ds:uri="http://schemas.microsoft.com/office/infopath/2007/PartnerControls"/>
    <ds:schemaRef ds:uri="980d7d7b-8ece-4b26-a97c-7b89ddf884f0"/>
    <ds:schemaRef ds:uri="2369dd05-27b9-4f22-9312-146f17941890"/>
    <ds:schemaRef ds:uri="dcd0defb-b038-4f88-bbce-6848ad217306"/>
    <ds:schemaRef ds:uri="bf5a470b-6f96-4397-bb6b-eb2b68af710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1068</Words>
  <Characters>6090</Characters>
  <Application>Microsoft Office Word</Application>
  <DocSecurity>4</DocSecurity>
  <Lines>50</Lines>
  <Paragraphs>14</Paragraphs>
  <ScaleCrop>false</ScaleCrop>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Macauley Wieland-Horning</dc:creator>
  <cp:keywords/>
  <dc:description/>
  <cp:lastModifiedBy>Kate Walters</cp:lastModifiedBy>
  <cp:revision>32</cp:revision>
  <dcterms:created xsi:type="dcterms:W3CDTF">2023-08-02T18:24:00Z</dcterms:created>
  <dcterms:modified xsi:type="dcterms:W3CDTF">2023-08-03T17:06:00Z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0x01010099291F52E98C594FBAC28321ED7C3FA4</vt:lpwstr>
  </property>
  <property fmtid="{D5CDD505-2E9C-101B-9397-08002B2CF9AE}" pid="3" name="MediaServiceImageTags">
    <vt:lpwstr/>
  </property>
  <property fmtid="{D5CDD505-2E9C-101B-9397-08002B2CF9AE}" pid="4" name="Order">
    <vt:r8>2285400</vt:r8>
  </property>
</Properties>
</file>