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1AD2" w14:textId="4A018623" w:rsidR="00067722" w:rsidRPr="00E00C62" w:rsidRDefault="00B5799A" w:rsidP="00E00C62">
      <w:pPr>
        <w:rPr>
          <w:rFonts w:ascii="Acumin Pro Condensed Black" w:hAnsi="Acumin Pro Condensed Black"/>
          <w:sz w:val="40"/>
          <w:szCs w:val="40"/>
        </w:rPr>
      </w:pPr>
      <w:r w:rsidRPr="00E00C62">
        <w:rPr>
          <w:rFonts w:ascii="Acumin Pro Condensed Black" w:hAnsi="Acumin Pro Condensed Black"/>
          <w:noProof/>
          <w:sz w:val="40"/>
          <w:szCs w:val="40"/>
        </w:rPr>
        <w:drawing>
          <wp:anchor distT="0" distB="0" distL="114300" distR="114300" simplePos="0" relativeHeight="251658240" behindDoc="1" locked="0" layoutInCell="1" allowOverlap="1" wp14:anchorId="3988A259" wp14:editId="03AEC727">
            <wp:simplePos x="0" y="0"/>
            <wp:positionH relativeFrom="margin">
              <wp:align>right</wp:align>
            </wp:positionH>
            <wp:positionV relativeFrom="paragraph">
              <wp:posOffset>0</wp:posOffset>
            </wp:positionV>
            <wp:extent cx="1381125" cy="2200275"/>
            <wp:effectExtent l="0" t="0" r="9525" b="9525"/>
            <wp:wrapTight wrapText="bothSides">
              <wp:wrapPolygon edited="0">
                <wp:start x="0" y="0"/>
                <wp:lineTo x="0" y="21506"/>
                <wp:lineTo x="21451" y="21506"/>
                <wp:lineTo x="21451" y="0"/>
                <wp:lineTo x="0"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rotWithShape="1">
                    <a:blip r:embed="rId8" cstate="print">
                      <a:extLst>
                        <a:ext uri="{28A0092B-C50C-407E-A947-70E740481C1C}">
                          <a14:useLocalDpi xmlns:a14="http://schemas.microsoft.com/office/drawing/2010/main" val="0"/>
                        </a:ext>
                      </a:extLst>
                    </a:blip>
                    <a:srcRect l="4124" t="16524" r="70962" b="17664"/>
                    <a:stretch/>
                  </pic:blipFill>
                  <pic:spPr bwMode="auto">
                    <a:xfrm>
                      <a:off x="0" y="0"/>
                      <a:ext cx="1381125" cy="2200275"/>
                    </a:xfrm>
                    <a:prstGeom prst="rect">
                      <a:avLst/>
                    </a:prstGeom>
                    <a:ln>
                      <a:noFill/>
                    </a:ln>
                    <a:extLst>
                      <a:ext uri="{53640926-AAD7-44D8-BBD7-CCE9431645EC}">
                        <a14:shadowObscured xmlns:a14="http://schemas.microsoft.com/office/drawing/2010/main"/>
                      </a:ext>
                    </a:extLst>
                  </pic:spPr>
                </pic:pic>
              </a:graphicData>
            </a:graphic>
          </wp:anchor>
        </w:drawing>
      </w:r>
      <w:r w:rsidR="008D4CCA" w:rsidRPr="00E00C62">
        <w:rPr>
          <w:rFonts w:ascii="Acumin Pro Condensed Black" w:hAnsi="Acumin Pro Condensed Black"/>
          <w:sz w:val="40"/>
          <w:szCs w:val="40"/>
        </w:rPr>
        <w:t xml:space="preserve">BYF </w:t>
      </w:r>
      <w:r w:rsidRPr="00E00C62">
        <w:rPr>
          <w:rFonts w:ascii="Acumin Pro Condensed Black" w:hAnsi="Acumin Pro Condensed Black"/>
          <w:sz w:val="40"/>
          <w:szCs w:val="40"/>
        </w:rPr>
        <w:t>Construction Club</w:t>
      </w:r>
      <w:r w:rsidR="6DD9D316" w:rsidRPr="00E00C62">
        <w:rPr>
          <w:rFonts w:ascii="Acumin Pro Condensed Black" w:hAnsi="Acumin Pro Condensed Black"/>
          <w:sz w:val="40"/>
          <w:szCs w:val="40"/>
        </w:rPr>
        <w:t xml:space="preserve"> Curriculum</w:t>
      </w:r>
    </w:p>
    <w:p w14:paraId="520C291E" w14:textId="3E4A01A8" w:rsidR="00FB515C" w:rsidRPr="00E00C62" w:rsidRDefault="00195442">
      <w:pPr>
        <w:rPr>
          <w:rFonts w:ascii="Acumin Pro Condensed Black" w:hAnsi="Acumin Pro Condensed Black"/>
          <w:sz w:val="32"/>
          <w:szCs w:val="32"/>
        </w:rPr>
      </w:pPr>
      <w:r w:rsidRPr="00E00C62">
        <w:rPr>
          <w:rFonts w:ascii="Acumin Pro Condensed Black" w:hAnsi="Acumin Pro Condensed Black"/>
          <w:sz w:val="32"/>
          <w:szCs w:val="32"/>
        </w:rPr>
        <w:t xml:space="preserve">Session: </w:t>
      </w:r>
      <w:r w:rsidR="009C78E7" w:rsidRPr="00E00C62">
        <w:rPr>
          <w:rFonts w:ascii="Acumin Pro Condensed Black" w:hAnsi="Acumin Pro Condensed Black"/>
          <w:sz w:val="32"/>
          <w:szCs w:val="32"/>
        </w:rPr>
        <w:t>2</w:t>
      </w:r>
      <w:r w:rsidR="00D37225">
        <w:rPr>
          <w:rFonts w:ascii="Acumin Pro Condensed Black" w:hAnsi="Acumin Pro Condensed Black"/>
          <w:sz w:val="32"/>
          <w:szCs w:val="32"/>
        </w:rPr>
        <w:t xml:space="preserve"> – </w:t>
      </w:r>
      <w:r w:rsidR="00C35169" w:rsidRPr="00E00C62">
        <w:rPr>
          <w:rFonts w:ascii="Acumin Pro Condensed Black" w:hAnsi="Acumin Pro Condensed Black"/>
          <w:sz w:val="32"/>
          <w:szCs w:val="32"/>
        </w:rPr>
        <w:t xml:space="preserve">Birdhouses and Residential Construction </w:t>
      </w:r>
    </w:p>
    <w:p w14:paraId="7440EC4F" w14:textId="2407B9BA" w:rsidR="0099165B" w:rsidRPr="00E00C62" w:rsidRDefault="00BA36D5">
      <w:pPr>
        <w:rPr>
          <w:rFonts w:ascii="Acumin Pro Condensed Black" w:hAnsi="Acumin Pro Condensed Black"/>
          <w:sz w:val="24"/>
          <w:szCs w:val="24"/>
        </w:rPr>
      </w:pPr>
      <w:r w:rsidRPr="00E00C62">
        <w:rPr>
          <w:rFonts w:ascii="Acumin Pro Condensed Black" w:hAnsi="Acumin Pro Condensed Black"/>
          <w:sz w:val="24"/>
          <w:szCs w:val="24"/>
        </w:rPr>
        <w:t>Materials:</w:t>
      </w:r>
    </w:p>
    <w:p w14:paraId="678E771A" w14:textId="31F77342" w:rsidR="00D37225" w:rsidRDefault="00D37225" w:rsidP="750B257B">
      <w:pPr>
        <w:pStyle w:val="ListParagraph"/>
        <w:numPr>
          <w:ilvl w:val="0"/>
          <w:numId w:val="10"/>
        </w:numPr>
        <w:rPr>
          <w:rFonts w:ascii="PT Sans" w:hAnsi="PT Sans"/>
          <w:sz w:val="20"/>
          <w:szCs w:val="20"/>
        </w:rPr>
      </w:pPr>
      <w:r>
        <w:rPr>
          <w:rFonts w:ascii="PT Sans" w:hAnsi="PT Sans"/>
          <w:sz w:val="20"/>
          <w:szCs w:val="20"/>
        </w:rPr>
        <w:t xml:space="preserve">Safety glasses for each student </w:t>
      </w:r>
    </w:p>
    <w:p w14:paraId="503BED2E" w14:textId="6773FBC4" w:rsidR="1AD3D9A1" w:rsidRPr="00E00C62" w:rsidRDefault="1AD3D9A1" w:rsidP="750B257B">
      <w:pPr>
        <w:pStyle w:val="ListParagraph"/>
        <w:numPr>
          <w:ilvl w:val="0"/>
          <w:numId w:val="10"/>
        </w:numPr>
        <w:rPr>
          <w:rFonts w:ascii="PT Sans" w:hAnsi="PT Sans"/>
          <w:sz w:val="20"/>
          <w:szCs w:val="20"/>
        </w:rPr>
      </w:pPr>
      <w:r w:rsidRPr="00E00C62">
        <w:rPr>
          <w:rFonts w:ascii="PT Sans" w:hAnsi="PT Sans"/>
          <w:sz w:val="20"/>
          <w:szCs w:val="20"/>
        </w:rPr>
        <w:t>Hammer for each group</w:t>
      </w:r>
    </w:p>
    <w:p w14:paraId="51DDB1FB" w14:textId="5A4C6FD2" w:rsidR="1AD3D9A1" w:rsidRPr="00E00C62" w:rsidRDefault="1AD3D9A1" w:rsidP="750B257B">
      <w:pPr>
        <w:pStyle w:val="ListParagraph"/>
        <w:numPr>
          <w:ilvl w:val="0"/>
          <w:numId w:val="10"/>
        </w:numPr>
        <w:rPr>
          <w:rFonts w:ascii="PT Sans" w:hAnsi="PT Sans"/>
          <w:sz w:val="20"/>
          <w:szCs w:val="20"/>
        </w:rPr>
      </w:pPr>
      <w:r w:rsidRPr="00E00C62">
        <w:rPr>
          <w:rFonts w:ascii="PT Sans" w:hAnsi="PT Sans"/>
          <w:sz w:val="20"/>
          <w:szCs w:val="20"/>
        </w:rPr>
        <w:t xml:space="preserve">Birdhouse kit for each group </w:t>
      </w:r>
    </w:p>
    <w:p w14:paraId="6E35CDFC" w14:textId="4EA4959C" w:rsidR="6AC54F02" w:rsidRPr="00E00C62" w:rsidRDefault="6AC54F02" w:rsidP="750B257B">
      <w:pPr>
        <w:pStyle w:val="ListParagraph"/>
        <w:numPr>
          <w:ilvl w:val="0"/>
          <w:numId w:val="10"/>
        </w:numPr>
        <w:rPr>
          <w:rFonts w:ascii="PT Sans" w:hAnsi="PT Sans"/>
          <w:sz w:val="20"/>
          <w:szCs w:val="20"/>
        </w:rPr>
      </w:pPr>
      <w:r w:rsidRPr="00E00C62">
        <w:rPr>
          <w:rFonts w:ascii="PT Sans" w:hAnsi="PT Sans"/>
          <w:sz w:val="20"/>
          <w:szCs w:val="20"/>
        </w:rPr>
        <w:t>Sandpaper for each group</w:t>
      </w:r>
    </w:p>
    <w:p w14:paraId="3F72EF20" w14:textId="51DFBFCF" w:rsidR="264A7CB9" w:rsidRPr="00E00C62" w:rsidRDefault="264A7CB9" w:rsidP="750B257B">
      <w:pPr>
        <w:pStyle w:val="ListParagraph"/>
        <w:numPr>
          <w:ilvl w:val="0"/>
          <w:numId w:val="10"/>
        </w:numPr>
        <w:rPr>
          <w:rFonts w:ascii="PT Sans" w:hAnsi="PT Sans"/>
          <w:sz w:val="20"/>
          <w:szCs w:val="20"/>
        </w:rPr>
      </w:pPr>
      <w:r w:rsidRPr="00E00C62">
        <w:rPr>
          <w:rFonts w:ascii="PT Sans" w:hAnsi="PT Sans"/>
          <w:sz w:val="20"/>
          <w:szCs w:val="20"/>
        </w:rPr>
        <w:t xml:space="preserve">(Technology for closing activity) </w:t>
      </w:r>
    </w:p>
    <w:p w14:paraId="7F417337" w14:textId="05E1F62B" w:rsidR="00BA36D5" w:rsidRPr="00E00C62" w:rsidRDefault="00BA36D5">
      <w:pPr>
        <w:rPr>
          <w:rFonts w:ascii="Acumin Pro Condensed Black" w:hAnsi="Acumin Pro Condensed Black"/>
          <w:sz w:val="24"/>
          <w:szCs w:val="24"/>
        </w:rPr>
      </w:pPr>
      <w:r w:rsidRPr="00E00C62">
        <w:rPr>
          <w:rFonts w:ascii="Acumin Pro Condensed Black" w:hAnsi="Acumin Pro Condensed Black"/>
          <w:sz w:val="24"/>
          <w:szCs w:val="24"/>
        </w:rPr>
        <w:t xml:space="preserve">Objectives: </w:t>
      </w:r>
    </w:p>
    <w:p w14:paraId="0E40BD8A" w14:textId="3B9AF730" w:rsidR="14F1755F" w:rsidRPr="00E00C62" w:rsidRDefault="14F1755F" w:rsidP="750B257B">
      <w:pPr>
        <w:pStyle w:val="ListParagraph"/>
        <w:numPr>
          <w:ilvl w:val="0"/>
          <w:numId w:val="9"/>
        </w:numPr>
        <w:rPr>
          <w:rFonts w:ascii="PT Sans" w:hAnsi="PT Sans"/>
          <w:sz w:val="20"/>
          <w:szCs w:val="20"/>
        </w:rPr>
      </w:pPr>
      <w:r w:rsidRPr="00E00C62">
        <w:rPr>
          <w:rFonts w:ascii="PT Sans" w:hAnsi="PT Sans"/>
          <w:sz w:val="20"/>
          <w:szCs w:val="20"/>
        </w:rPr>
        <w:t>Students will be able to hammer a nail successfully</w:t>
      </w:r>
    </w:p>
    <w:p w14:paraId="3468D99C" w14:textId="07D7076F" w:rsidR="3EC63F86" w:rsidRPr="00E00C62" w:rsidRDefault="3EC63F86" w:rsidP="750B257B">
      <w:pPr>
        <w:pStyle w:val="ListParagraph"/>
        <w:numPr>
          <w:ilvl w:val="0"/>
          <w:numId w:val="9"/>
        </w:numPr>
        <w:rPr>
          <w:rFonts w:ascii="PT Sans" w:hAnsi="PT Sans"/>
          <w:sz w:val="20"/>
          <w:szCs w:val="20"/>
        </w:rPr>
      </w:pPr>
      <w:r w:rsidRPr="00E00C62">
        <w:rPr>
          <w:rFonts w:ascii="PT Sans" w:hAnsi="PT Sans"/>
          <w:sz w:val="20"/>
          <w:szCs w:val="20"/>
        </w:rPr>
        <w:t xml:space="preserve">Students will be able to sand wood </w:t>
      </w:r>
      <w:r w:rsidR="3D3F6931" w:rsidRPr="00E00C62">
        <w:rPr>
          <w:rFonts w:ascii="PT Sans" w:hAnsi="PT Sans"/>
          <w:sz w:val="20"/>
          <w:szCs w:val="20"/>
        </w:rPr>
        <w:t>smoothly.</w:t>
      </w:r>
      <w:r w:rsidRPr="00E00C62">
        <w:rPr>
          <w:rFonts w:ascii="PT Sans" w:hAnsi="PT Sans"/>
          <w:sz w:val="20"/>
          <w:szCs w:val="20"/>
        </w:rPr>
        <w:t xml:space="preserve"> </w:t>
      </w:r>
    </w:p>
    <w:p w14:paraId="007A773C" w14:textId="466EC5C0" w:rsidR="14F1755F" w:rsidRPr="00E00C62" w:rsidRDefault="14F1755F" w:rsidP="750B257B">
      <w:pPr>
        <w:pStyle w:val="ListParagraph"/>
        <w:numPr>
          <w:ilvl w:val="0"/>
          <w:numId w:val="9"/>
        </w:numPr>
        <w:rPr>
          <w:rFonts w:ascii="PT Sans" w:hAnsi="PT Sans"/>
          <w:sz w:val="20"/>
          <w:szCs w:val="20"/>
        </w:rPr>
      </w:pPr>
      <w:r w:rsidRPr="00E00C62">
        <w:rPr>
          <w:rFonts w:ascii="PT Sans" w:hAnsi="PT Sans"/>
          <w:sz w:val="20"/>
          <w:szCs w:val="20"/>
        </w:rPr>
        <w:t>Students will be able to describe the</w:t>
      </w:r>
      <w:r w:rsidR="3138A82C" w:rsidRPr="00E00C62">
        <w:rPr>
          <w:rFonts w:ascii="PT Sans" w:hAnsi="PT Sans"/>
          <w:sz w:val="20"/>
          <w:szCs w:val="20"/>
        </w:rPr>
        <w:t xml:space="preserve"> various jobs that work together to build a house</w:t>
      </w:r>
      <w:r w:rsidRPr="00E00C62">
        <w:rPr>
          <w:rFonts w:ascii="PT Sans" w:hAnsi="PT Sans"/>
          <w:sz w:val="20"/>
          <w:szCs w:val="20"/>
        </w:rPr>
        <w:t xml:space="preserve">. </w:t>
      </w:r>
    </w:p>
    <w:tbl>
      <w:tblPr>
        <w:tblStyle w:val="TableGrid"/>
        <w:tblW w:w="0" w:type="auto"/>
        <w:tblLayout w:type="fixed"/>
        <w:tblLook w:val="04A0" w:firstRow="1" w:lastRow="0" w:firstColumn="1" w:lastColumn="0" w:noHBand="0" w:noVBand="1"/>
      </w:tblPr>
      <w:tblGrid>
        <w:gridCol w:w="2695"/>
        <w:gridCol w:w="6655"/>
      </w:tblGrid>
      <w:tr w:rsidR="0099165B" w14:paraId="21968613" w14:textId="77777777" w:rsidTr="5FBEF806">
        <w:tc>
          <w:tcPr>
            <w:tcW w:w="2695" w:type="dxa"/>
          </w:tcPr>
          <w:p w14:paraId="64B485DF" w14:textId="262627FE" w:rsidR="0099165B" w:rsidRPr="00F95208" w:rsidRDefault="00926AA7">
            <w:pPr>
              <w:rPr>
                <w:rFonts w:ascii="Acumin Pro Condensed Black" w:hAnsi="Acumin Pro Condensed Black"/>
                <w:sz w:val="24"/>
                <w:szCs w:val="24"/>
              </w:rPr>
            </w:pPr>
            <w:r w:rsidRPr="00F95208">
              <w:rPr>
                <w:rFonts w:ascii="Acumin Pro Condensed Black" w:hAnsi="Acumin Pro Condensed Black"/>
                <w:sz w:val="24"/>
                <w:szCs w:val="24"/>
              </w:rPr>
              <w:t>G</w:t>
            </w:r>
            <w:r w:rsidR="005D7D50" w:rsidRPr="00F95208">
              <w:rPr>
                <w:rFonts w:ascii="Acumin Pro Condensed Black" w:hAnsi="Acumin Pro Condensed Black"/>
                <w:sz w:val="24"/>
                <w:szCs w:val="24"/>
              </w:rPr>
              <w:t xml:space="preserve">reeting Activity </w:t>
            </w:r>
            <w:r w:rsidR="008F3060" w:rsidRPr="00F95208">
              <w:rPr>
                <w:rFonts w:ascii="Acumin Pro Condensed Black" w:hAnsi="Acumin Pro Condensed Black"/>
                <w:sz w:val="24"/>
                <w:szCs w:val="24"/>
              </w:rPr>
              <w:t>–</w:t>
            </w:r>
            <w:r w:rsidR="001157B5" w:rsidRPr="00F95208">
              <w:rPr>
                <w:rFonts w:ascii="Acumin Pro Condensed Black" w:hAnsi="Acumin Pro Condensed Black"/>
                <w:sz w:val="24"/>
                <w:szCs w:val="24"/>
              </w:rPr>
              <w:t xml:space="preserve"> </w:t>
            </w:r>
            <w:r w:rsidR="008F3060" w:rsidRPr="00F95208">
              <w:rPr>
                <w:rFonts w:ascii="Acumin Pro Condensed Black" w:hAnsi="Acumin Pro Condensed Black"/>
                <w:sz w:val="24"/>
                <w:szCs w:val="24"/>
              </w:rPr>
              <w:t>10min</w:t>
            </w:r>
          </w:p>
          <w:p w14:paraId="708DC97D" w14:textId="77777777" w:rsidR="005D7D50" w:rsidRDefault="005D7D50"/>
          <w:p w14:paraId="016D76D8" w14:textId="4A28B72B" w:rsidR="005D7D50" w:rsidRDefault="07FFA3C0" w:rsidP="750B257B">
            <w:pPr>
              <w:jc w:val="center"/>
            </w:pPr>
            <w:r>
              <w:rPr>
                <w:noProof/>
              </w:rPr>
              <w:drawing>
                <wp:inline distT="0" distB="0" distL="0" distR="0" wp14:anchorId="40D0F517" wp14:editId="182E5201">
                  <wp:extent cx="1314450" cy="1314450"/>
                  <wp:effectExtent l="0" t="0" r="0" b="0"/>
                  <wp:docPr id="975921791" name="Picture 975921791"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r w:rsidR="005D7D50">
              <w:br/>
            </w:r>
          </w:p>
        </w:tc>
        <w:tc>
          <w:tcPr>
            <w:tcW w:w="6655" w:type="dxa"/>
          </w:tcPr>
          <w:p w14:paraId="191E0585" w14:textId="62E23918" w:rsidR="59FA257F" w:rsidRPr="00F95208" w:rsidRDefault="59FA257F" w:rsidP="5953B030">
            <w:pPr>
              <w:rPr>
                <w:rStyle w:val="normaltextrun"/>
                <w:rFonts w:ascii="PT Sans" w:eastAsia="Calibri" w:hAnsi="PT Sans" w:cs="Calibri"/>
                <w:color w:val="000000" w:themeColor="text1"/>
                <w:sz w:val="20"/>
                <w:szCs w:val="20"/>
              </w:rPr>
            </w:pPr>
            <w:r w:rsidRPr="00F95208">
              <w:rPr>
                <w:rStyle w:val="normaltextrun"/>
                <w:rFonts w:ascii="PT Sans" w:eastAsia="Calibri" w:hAnsi="PT Sans" w:cs="Calibri"/>
                <w:color w:val="000000" w:themeColor="text1"/>
                <w:sz w:val="20"/>
                <w:szCs w:val="20"/>
              </w:rPr>
              <w:t>(Slide 2)</w:t>
            </w:r>
          </w:p>
          <w:p w14:paraId="0A77900D" w14:textId="6B37344E" w:rsidR="0099165B" w:rsidRPr="00F95208" w:rsidRDefault="7AA33FE1" w:rsidP="2850FF12">
            <w:pPr>
              <w:rPr>
                <w:rFonts w:ascii="PT Sans" w:eastAsia="Calibri" w:hAnsi="PT Sans" w:cs="Calibri"/>
                <w:color w:val="000000" w:themeColor="text1"/>
                <w:sz w:val="20"/>
                <w:szCs w:val="20"/>
              </w:rPr>
            </w:pPr>
            <w:r w:rsidRPr="00F95208">
              <w:rPr>
                <w:rStyle w:val="normaltextrun"/>
                <w:rFonts w:ascii="PT Sans" w:eastAsia="Calibri" w:hAnsi="PT Sans" w:cs="Calibri"/>
                <w:color w:val="000000" w:themeColor="text1"/>
                <w:sz w:val="20"/>
                <w:szCs w:val="20"/>
              </w:rPr>
              <w:t>Hammer, Blueprint, Architect – Get to know you.  </w:t>
            </w:r>
          </w:p>
          <w:p w14:paraId="2AD07225" w14:textId="4451F665" w:rsidR="0099165B" w:rsidRPr="00F95208" w:rsidRDefault="7AA33FE1" w:rsidP="2850FF12">
            <w:pPr>
              <w:rPr>
                <w:rFonts w:ascii="PT Sans" w:eastAsia="Calibri" w:hAnsi="PT Sans" w:cs="Calibri"/>
                <w:color w:val="000000" w:themeColor="text1"/>
                <w:sz w:val="20"/>
                <w:szCs w:val="20"/>
              </w:rPr>
            </w:pPr>
            <w:r w:rsidRPr="00F95208">
              <w:rPr>
                <w:rStyle w:val="eop"/>
                <w:rFonts w:ascii="PT Sans" w:eastAsia="Calibri" w:hAnsi="PT Sans" w:cs="Calibri"/>
                <w:color w:val="000000" w:themeColor="text1"/>
                <w:sz w:val="20"/>
                <w:szCs w:val="20"/>
              </w:rPr>
              <w:t> </w:t>
            </w:r>
          </w:p>
          <w:p w14:paraId="013837F3" w14:textId="0E519576" w:rsidR="0099165B" w:rsidRPr="00F95208" w:rsidRDefault="7AA33FE1" w:rsidP="2850FF12">
            <w:pPr>
              <w:rPr>
                <w:rFonts w:ascii="PT Sans" w:eastAsia="Calibri" w:hAnsi="PT Sans" w:cs="Calibri"/>
                <w:color w:val="000000" w:themeColor="text1"/>
                <w:sz w:val="20"/>
                <w:szCs w:val="20"/>
              </w:rPr>
            </w:pPr>
            <w:r w:rsidRPr="00F95208">
              <w:rPr>
                <w:rStyle w:val="normaltextrun"/>
                <w:rFonts w:ascii="PT Sans" w:eastAsia="Calibri" w:hAnsi="PT Sans" w:cs="Calibri"/>
                <w:color w:val="000000" w:themeColor="text1"/>
                <w:sz w:val="20"/>
                <w:szCs w:val="20"/>
              </w:rPr>
              <w:t>Put students in partners.  </w:t>
            </w:r>
          </w:p>
          <w:p w14:paraId="2ABC2B33" w14:textId="7B52C9F3" w:rsidR="0099165B" w:rsidRPr="00F95208" w:rsidRDefault="7AA33FE1" w:rsidP="2850FF12">
            <w:pPr>
              <w:rPr>
                <w:rFonts w:ascii="PT Sans" w:eastAsia="Calibri" w:hAnsi="PT Sans" w:cs="Calibri"/>
                <w:color w:val="000000" w:themeColor="text1"/>
                <w:sz w:val="20"/>
                <w:szCs w:val="20"/>
              </w:rPr>
            </w:pPr>
            <w:r w:rsidRPr="00F95208">
              <w:rPr>
                <w:rStyle w:val="normaltextrun"/>
                <w:rFonts w:ascii="PT Sans" w:eastAsia="Calibri" w:hAnsi="PT Sans" w:cs="Calibri"/>
                <w:color w:val="000000" w:themeColor="text1"/>
                <w:sz w:val="20"/>
                <w:szCs w:val="20"/>
              </w:rPr>
              <w:t>This game is played like rock paper scissors: </w:t>
            </w:r>
          </w:p>
          <w:p w14:paraId="15DB73F2" w14:textId="57CFD6C3" w:rsidR="0099165B" w:rsidRPr="00F95208" w:rsidRDefault="7AA33FE1" w:rsidP="2850FF12">
            <w:pPr>
              <w:rPr>
                <w:rFonts w:ascii="PT Sans" w:eastAsia="Calibri" w:hAnsi="PT Sans" w:cs="Calibri"/>
                <w:color w:val="000000" w:themeColor="text1"/>
                <w:sz w:val="20"/>
                <w:szCs w:val="20"/>
              </w:rPr>
            </w:pPr>
            <w:r w:rsidRPr="00F95208">
              <w:rPr>
                <w:rStyle w:val="normaltextrun"/>
                <w:rFonts w:ascii="PT Sans" w:eastAsia="Calibri" w:hAnsi="PT Sans" w:cs="Calibri"/>
                <w:color w:val="000000" w:themeColor="text1"/>
                <w:sz w:val="20"/>
                <w:szCs w:val="20"/>
              </w:rPr>
              <w:t>Rock = hammer </w:t>
            </w:r>
          </w:p>
          <w:p w14:paraId="637F8D5F" w14:textId="617CD095" w:rsidR="0099165B" w:rsidRPr="00F95208" w:rsidRDefault="7AA33FE1" w:rsidP="57A5F837">
            <w:pPr>
              <w:rPr>
                <w:rFonts w:ascii="PT Sans" w:eastAsia="Calibri" w:hAnsi="PT Sans" w:cs="Calibri"/>
                <w:color w:val="000000" w:themeColor="text1"/>
                <w:sz w:val="20"/>
                <w:szCs w:val="20"/>
              </w:rPr>
            </w:pPr>
            <w:r w:rsidRPr="00F95208">
              <w:rPr>
                <w:rStyle w:val="normaltextrun"/>
                <w:rFonts w:ascii="PT Sans" w:eastAsia="Calibri" w:hAnsi="PT Sans" w:cs="Calibri"/>
                <w:color w:val="000000" w:themeColor="text1"/>
                <w:sz w:val="20"/>
                <w:szCs w:val="20"/>
              </w:rPr>
              <w:t>Paper = Blueprint  </w:t>
            </w:r>
          </w:p>
          <w:p w14:paraId="53AF563C" w14:textId="4D7C3BD6" w:rsidR="0099165B" w:rsidRPr="00F95208" w:rsidRDefault="01159DA6" w:rsidP="57A5F837">
            <w:pPr>
              <w:rPr>
                <w:rStyle w:val="normaltextrun"/>
                <w:rFonts w:ascii="PT Sans" w:eastAsia="Calibri" w:hAnsi="PT Sans" w:cs="Calibri"/>
                <w:color w:val="000000" w:themeColor="text1"/>
                <w:sz w:val="20"/>
                <w:szCs w:val="20"/>
              </w:rPr>
            </w:pPr>
            <w:r w:rsidRPr="00F95208">
              <w:rPr>
                <w:rStyle w:val="normaltextrun"/>
                <w:rFonts w:ascii="PT Sans" w:eastAsia="Calibri" w:hAnsi="PT Sans" w:cs="Calibri"/>
                <w:color w:val="000000" w:themeColor="text1"/>
                <w:sz w:val="20"/>
                <w:szCs w:val="20"/>
              </w:rPr>
              <w:t xml:space="preserve">Scissors = </w:t>
            </w:r>
            <w:r w:rsidR="6068103E" w:rsidRPr="00F95208">
              <w:rPr>
                <w:rStyle w:val="normaltextrun"/>
                <w:rFonts w:ascii="PT Sans" w:eastAsia="Calibri" w:hAnsi="PT Sans" w:cs="Calibri"/>
                <w:color w:val="000000" w:themeColor="text1"/>
                <w:sz w:val="20"/>
                <w:szCs w:val="20"/>
              </w:rPr>
              <w:t xml:space="preserve">Architect </w:t>
            </w:r>
          </w:p>
          <w:p w14:paraId="21BA930D" w14:textId="3217E928" w:rsidR="0099165B" w:rsidRPr="00F95208" w:rsidRDefault="7AA33FE1" w:rsidP="2850FF12">
            <w:pPr>
              <w:rPr>
                <w:rFonts w:ascii="PT Sans" w:eastAsia="Calibri" w:hAnsi="PT Sans" w:cs="Calibri"/>
                <w:color w:val="000000" w:themeColor="text1"/>
                <w:sz w:val="20"/>
                <w:szCs w:val="20"/>
              </w:rPr>
            </w:pPr>
            <w:r w:rsidRPr="00F95208">
              <w:rPr>
                <w:rStyle w:val="eop"/>
                <w:rFonts w:ascii="PT Sans" w:eastAsia="Calibri" w:hAnsi="PT Sans" w:cs="Calibri"/>
                <w:color w:val="000000" w:themeColor="text1"/>
                <w:sz w:val="20"/>
                <w:szCs w:val="20"/>
              </w:rPr>
              <w:t> </w:t>
            </w:r>
          </w:p>
          <w:p w14:paraId="4E4F94B7" w14:textId="06E21E88" w:rsidR="0099165B" w:rsidRPr="00F95208" w:rsidRDefault="7AA33FE1" w:rsidP="2850FF12">
            <w:pPr>
              <w:rPr>
                <w:rFonts w:ascii="PT Sans" w:eastAsia="Calibri" w:hAnsi="PT Sans" w:cs="Calibri"/>
                <w:color w:val="000000" w:themeColor="text1"/>
                <w:sz w:val="20"/>
                <w:szCs w:val="20"/>
              </w:rPr>
            </w:pPr>
            <w:r w:rsidRPr="00F95208">
              <w:rPr>
                <w:rStyle w:val="normaltextrun"/>
                <w:rFonts w:ascii="PT Sans" w:eastAsia="Calibri" w:hAnsi="PT Sans" w:cs="Calibri"/>
                <w:color w:val="000000" w:themeColor="text1"/>
                <w:sz w:val="20"/>
                <w:szCs w:val="20"/>
              </w:rPr>
              <w:t>Explain to students: </w:t>
            </w:r>
          </w:p>
          <w:p w14:paraId="43B300E0" w14:textId="17FE57D2" w:rsidR="0099165B" w:rsidRPr="00F95208" w:rsidRDefault="7AA33FE1" w:rsidP="2850FF12">
            <w:pPr>
              <w:rPr>
                <w:rFonts w:ascii="PT Sans" w:eastAsia="Calibri" w:hAnsi="PT Sans" w:cs="Calibri"/>
                <w:color w:val="000000" w:themeColor="text1"/>
                <w:sz w:val="20"/>
                <w:szCs w:val="20"/>
              </w:rPr>
            </w:pPr>
            <w:r w:rsidRPr="00F95208">
              <w:rPr>
                <w:rStyle w:val="normaltextrun"/>
                <w:rFonts w:ascii="PT Sans" w:eastAsia="Calibri" w:hAnsi="PT Sans" w:cs="Calibri"/>
                <w:b/>
                <w:bCs/>
                <w:color w:val="000000" w:themeColor="text1"/>
                <w:sz w:val="20"/>
                <w:szCs w:val="20"/>
              </w:rPr>
              <w:t>“The rock is the hammer because on a construction site you use hammers to pound the nails.</w:t>
            </w:r>
            <w:r w:rsidRPr="00F95208">
              <w:rPr>
                <w:rStyle w:val="eop"/>
                <w:rFonts w:ascii="PT Sans" w:eastAsia="Calibri" w:hAnsi="PT Sans" w:cs="Calibri"/>
                <w:color w:val="000000" w:themeColor="text1"/>
                <w:sz w:val="20"/>
                <w:szCs w:val="20"/>
              </w:rPr>
              <w:t> </w:t>
            </w:r>
          </w:p>
          <w:p w14:paraId="5C7FC5AA" w14:textId="5F8CE1C5" w:rsidR="0099165B" w:rsidRPr="00F95208" w:rsidRDefault="3C980BB6" w:rsidP="2850FF12">
            <w:pPr>
              <w:rPr>
                <w:rFonts w:ascii="PT Sans" w:eastAsia="Calibri" w:hAnsi="PT Sans" w:cs="Calibri"/>
                <w:color w:val="000000" w:themeColor="text1"/>
                <w:sz w:val="20"/>
                <w:szCs w:val="20"/>
              </w:rPr>
            </w:pPr>
            <w:r w:rsidRPr="00F95208">
              <w:rPr>
                <w:rStyle w:val="normaltextrun"/>
                <w:rFonts w:ascii="PT Sans" w:eastAsia="Calibri" w:hAnsi="PT Sans" w:cs="Calibri"/>
                <w:b/>
                <w:bCs/>
                <w:color w:val="000000" w:themeColor="text1"/>
                <w:sz w:val="20"/>
                <w:szCs w:val="20"/>
              </w:rPr>
              <w:t xml:space="preserve">The blueprint beats the hammer because you can’t build something that </w:t>
            </w:r>
            <w:bookmarkStart w:id="0" w:name="_Int_Oz7RqlnM"/>
            <w:r w:rsidRPr="00F95208">
              <w:rPr>
                <w:rStyle w:val="normaltextrun"/>
                <w:rFonts w:ascii="PT Sans" w:eastAsia="Calibri" w:hAnsi="PT Sans" w:cs="Calibri"/>
                <w:b/>
                <w:bCs/>
                <w:color w:val="000000" w:themeColor="text1"/>
                <w:sz w:val="20"/>
                <w:szCs w:val="20"/>
              </w:rPr>
              <w:t>isn’t</w:t>
            </w:r>
            <w:bookmarkEnd w:id="0"/>
            <w:r w:rsidRPr="00F95208">
              <w:rPr>
                <w:rStyle w:val="normaltextrun"/>
                <w:rFonts w:ascii="PT Sans" w:eastAsia="Calibri" w:hAnsi="PT Sans" w:cs="Calibri"/>
                <w:b/>
                <w:bCs/>
                <w:color w:val="000000" w:themeColor="text1"/>
                <w:sz w:val="20"/>
                <w:szCs w:val="20"/>
              </w:rPr>
              <w:t xml:space="preserve"> planned first. </w:t>
            </w:r>
            <w:r w:rsidRPr="00F95208">
              <w:rPr>
                <w:rStyle w:val="eop"/>
                <w:rFonts w:ascii="PT Sans" w:eastAsia="Calibri" w:hAnsi="PT Sans" w:cs="Calibri"/>
                <w:color w:val="000000" w:themeColor="text1"/>
                <w:sz w:val="20"/>
                <w:szCs w:val="20"/>
              </w:rPr>
              <w:t> </w:t>
            </w:r>
          </w:p>
          <w:p w14:paraId="07F98B52" w14:textId="58FFAF2B" w:rsidR="0099165B" w:rsidRPr="00F95208" w:rsidRDefault="7AA33FE1" w:rsidP="2850FF12">
            <w:pPr>
              <w:rPr>
                <w:rFonts w:ascii="PT Sans" w:eastAsia="Calibri" w:hAnsi="PT Sans" w:cs="Calibri"/>
                <w:color w:val="000000" w:themeColor="text1"/>
                <w:sz w:val="20"/>
                <w:szCs w:val="20"/>
              </w:rPr>
            </w:pPr>
            <w:r w:rsidRPr="00F95208">
              <w:rPr>
                <w:rStyle w:val="normaltextrun"/>
                <w:rFonts w:ascii="PT Sans" w:eastAsia="Calibri" w:hAnsi="PT Sans" w:cs="Calibri"/>
                <w:b/>
                <w:bCs/>
                <w:color w:val="000000" w:themeColor="text1"/>
                <w:sz w:val="20"/>
                <w:szCs w:val="20"/>
              </w:rPr>
              <w:t>The architect beats the blueprint though because they oversee designing those blueprints and can change them at will. </w:t>
            </w:r>
            <w:r w:rsidRPr="00F95208">
              <w:rPr>
                <w:rStyle w:val="eop"/>
                <w:rFonts w:ascii="PT Sans" w:eastAsia="Calibri" w:hAnsi="PT Sans" w:cs="Calibri"/>
                <w:color w:val="000000" w:themeColor="text1"/>
                <w:sz w:val="20"/>
                <w:szCs w:val="20"/>
              </w:rPr>
              <w:t> </w:t>
            </w:r>
          </w:p>
          <w:p w14:paraId="3DF64883" w14:textId="4B80940B" w:rsidR="0099165B" w:rsidRPr="00F95208" w:rsidRDefault="3C980BB6" w:rsidP="2850FF12">
            <w:pPr>
              <w:rPr>
                <w:rFonts w:ascii="PT Sans" w:eastAsia="Calibri" w:hAnsi="PT Sans" w:cs="Calibri"/>
                <w:color w:val="000000" w:themeColor="text1"/>
                <w:sz w:val="20"/>
                <w:szCs w:val="20"/>
              </w:rPr>
            </w:pPr>
            <w:r w:rsidRPr="00F95208">
              <w:rPr>
                <w:rStyle w:val="normaltextrun"/>
                <w:rFonts w:ascii="PT Sans" w:eastAsia="Calibri" w:hAnsi="PT Sans" w:cs="Calibri"/>
                <w:b/>
                <w:bCs/>
                <w:color w:val="000000" w:themeColor="text1"/>
                <w:sz w:val="20"/>
                <w:szCs w:val="20"/>
              </w:rPr>
              <w:t xml:space="preserve">The hammer beats the architect because sometimes things do change on the jobsite that the architects </w:t>
            </w:r>
            <w:bookmarkStart w:id="1" w:name="_Int_ukkpBZO7"/>
            <w:r w:rsidRPr="00F95208">
              <w:rPr>
                <w:rStyle w:val="normaltextrun"/>
                <w:rFonts w:ascii="PT Sans" w:eastAsia="Calibri" w:hAnsi="PT Sans" w:cs="Calibri"/>
                <w:b/>
                <w:bCs/>
                <w:color w:val="000000" w:themeColor="text1"/>
                <w:sz w:val="20"/>
                <w:szCs w:val="20"/>
              </w:rPr>
              <w:t>couldn’t</w:t>
            </w:r>
            <w:bookmarkEnd w:id="1"/>
            <w:r w:rsidRPr="00F95208">
              <w:rPr>
                <w:rStyle w:val="normaltextrun"/>
                <w:rFonts w:ascii="PT Sans" w:eastAsia="Calibri" w:hAnsi="PT Sans" w:cs="Calibri"/>
                <w:b/>
                <w:bCs/>
                <w:color w:val="000000" w:themeColor="text1"/>
                <w:sz w:val="20"/>
                <w:szCs w:val="20"/>
              </w:rPr>
              <w:t xml:space="preserve"> have foreseen.”</w:t>
            </w:r>
            <w:r w:rsidRPr="00F95208">
              <w:rPr>
                <w:rStyle w:val="eop"/>
                <w:rFonts w:ascii="PT Sans" w:eastAsia="Calibri" w:hAnsi="PT Sans" w:cs="Calibri"/>
                <w:color w:val="000000" w:themeColor="text1"/>
                <w:sz w:val="20"/>
                <w:szCs w:val="20"/>
              </w:rPr>
              <w:t> </w:t>
            </w:r>
          </w:p>
          <w:p w14:paraId="78F17397" w14:textId="0BFA22D3" w:rsidR="0099165B" w:rsidRPr="00F95208" w:rsidRDefault="7AA33FE1" w:rsidP="2850FF12">
            <w:pPr>
              <w:rPr>
                <w:rFonts w:ascii="PT Sans" w:eastAsia="Calibri" w:hAnsi="PT Sans" w:cs="Calibri"/>
                <w:color w:val="000000" w:themeColor="text1"/>
                <w:sz w:val="20"/>
                <w:szCs w:val="20"/>
              </w:rPr>
            </w:pPr>
            <w:r w:rsidRPr="00F95208">
              <w:rPr>
                <w:rStyle w:val="eop"/>
                <w:rFonts w:ascii="PT Sans" w:eastAsia="Calibri" w:hAnsi="PT Sans" w:cs="Calibri"/>
                <w:color w:val="000000" w:themeColor="text1"/>
                <w:sz w:val="20"/>
                <w:szCs w:val="20"/>
              </w:rPr>
              <w:t> </w:t>
            </w:r>
          </w:p>
          <w:p w14:paraId="33668172" w14:textId="45E3D28D" w:rsidR="0099165B" w:rsidRPr="00F95208" w:rsidRDefault="7AA33FE1" w:rsidP="2850FF12">
            <w:pPr>
              <w:rPr>
                <w:rFonts w:ascii="PT Sans" w:eastAsia="Calibri" w:hAnsi="PT Sans" w:cs="Calibri"/>
                <w:color w:val="000000" w:themeColor="text1"/>
                <w:sz w:val="20"/>
                <w:szCs w:val="20"/>
              </w:rPr>
            </w:pPr>
            <w:r w:rsidRPr="00F95208">
              <w:rPr>
                <w:rStyle w:val="normaltextrun"/>
                <w:rFonts w:ascii="PT Sans" w:eastAsia="Calibri" w:hAnsi="PT Sans" w:cs="Calibri"/>
                <w:color w:val="000000" w:themeColor="text1"/>
                <w:sz w:val="20"/>
                <w:szCs w:val="20"/>
              </w:rPr>
              <w:t xml:space="preserve">When a student loses a round </w:t>
            </w:r>
            <w:r w:rsidR="44049D57" w:rsidRPr="00F95208">
              <w:rPr>
                <w:rStyle w:val="normaltextrun"/>
                <w:rFonts w:ascii="PT Sans" w:eastAsia="Calibri" w:hAnsi="PT Sans" w:cs="Calibri"/>
                <w:color w:val="000000" w:themeColor="text1"/>
                <w:sz w:val="20"/>
                <w:szCs w:val="20"/>
              </w:rPr>
              <w:t xml:space="preserve">it </w:t>
            </w:r>
            <w:r w:rsidRPr="00F95208">
              <w:rPr>
                <w:rStyle w:val="normaltextrun"/>
                <w:rFonts w:ascii="PT Sans" w:eastAsia="Calibri" w:hAnsi="PT Sans" w:cs="Calibri"/>
                <w:color w:val="000000" w:themeColor="text1"/>
                <w:sz w:val="20"/>
                <w:szCs w:val="20"/>
              </w:rPr>
              <w:t>becomes their job to cheer on the person who won.  </w:t>
            </w:r>
          </w:p>
          <w:p w14:paraId="5F74DEDC" w14:textId="3CD5F87A" w:rsidR="0099165B" w:rsidRDefault="0099165B" w:rsidP="2850FF12"/>
        </w:tc>
      </w:tr>
      <w:tr w:rsidR="00CD566D" w14:paraId="38489047" w14:textId="77777777" w:rsidTr="5FBEF806">
        <w:tc>
          <w:tcPr>
            <w:tcW w:w="2695" w:type="dxa"/>
          </w:tcPr>
          <w:p w14:paraId="55EBE5EC" w14:textId="5C292414" w:rsidR="00CD566D" w:rsidRPr="001C3099" w:rsidRDefault="00F44B76">
            <w:pPr>
              <w:rPr>
                <w:rFonts w:ascii="Acumin Pro Condensed Black" w:hAnsi="Acumin Pro Condensed Black"/>
                <w:sz w:val="24"/>
                <w:szCs w:val="24"/>
              </w:rPr>
            </w:pPr>
            <w:r w:rsidRPr="001C3099">
              <w:rPr>
                <w:rFonts w:ascii="Acumin Pro Condensed Black" w:hAnsi="Acumin Pro Condensed Black"/>
                <w:sz w:val="24"/>
                <w:szCs w:val="24"/>
              </w:rPr>
              <w:t xml:space="preserve">Objective Preview </w:t>
            </w:r>
            <w:r w:rsidR="008F3060" w:rsidRPr="001C3099">
              <w:rPr>
                <w:rFonts w:ascii="Acumin Pro Condensed Black" w:hAnsi="Acumin Pro Condensed Black"/>
                <w:sz w:val="24"/>
                <w:szCs w:val="24"/>
              </w:rPr>
              <w:t>– 10min</w:t>
            </w:r>
          </w:p>
          <w:p w14:paraId="352744DB" w14:textId="79792172" w:rsidR="00F44B76" w:rsidRDefault="362AC7BA" w:rsidP="750B257B">
            <w:pPr>
              <w:jc w:val="center"/>
            </w:pPr>
            <w:r>
              <w:rPr>
                <w:noProof/>
              </w:rPr>
              <w:lastRenderedPageBreak/>
              <w:drawing>
                <wp:inline distT="0" distB="0" distL="0" distR="0" wp14:anchorId="3A965FF5" wp14:editId="0B64D723">
                  <wp:extent cx="1390650" cy="1390650"/>
                  <wp:effectExtent l="0" t="0" r="0" b="0"/>
                  <wp:docPr id="1450481476" name="Picture 1450481476"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F44B76">
              <w:br/>
            </w:r>
          </w:p>
        </w:tc>
        <w:tc>
          <w:tcPr>
            <w:tcW w:w="6655" w:type="dxa"/>
          </w:tcPr>
          <w:p w14:paraId="75DA447B" w14:textId="40BEAC39" w:rsidR="65BEEE03" w:rsidRPr="001C3099" w:rsidRDefault="65BEEE03">
            <w:pPr>
              <w:rPr>
                <w:rFonts w:ascii="PT Sans" w:hAnsi="PT Sans"/>
                <w:sz w:val="20"/>
                <w:szCs w:val="20"/>
              </w:rPr>
            </w:pPr>
            <w:r w:rsidRPr="001C3099">
              <w:rPr>
                <w:rFonts w:ascii="PT Sans" w:hAnsi="PT Sans"/>
                <w:sz w:val="20"/>
                <w:szCs w:val="20"/>
              </w:rPr>
              <w:lastRenderedPageBreak/>
              <w:t>(Slides 3-4)</w:t>
            </w:r>
          </w:p>
          <w:p w14:paraId="016D683C" w14:textId="067387F4" w:rsidR="00CD566D" w:rsidRPr="001C3099" w:rsidRDefault="5534F08A">
            <w:pPr>
              <w:rPr>
                <w:rFonts w:ascii="PT Sans" w:hAnsi="PT Sans"/>
                <w:sz w:val="20"/>
                <w:szCs w:val="20"/>
              </w:rPr>
            </w:pPr>
            <w:r w:rsidRPr="001C3099">
              <w:rPr>
                <w:rFonts w:ascii="PT Sans" w:hAnsi="PT Sans"/>
                <w:sz w:val="20"/>
                <w:szCs w:val="20"/>
              </w:rPr>
              <w:t>Life</w:t>
            </w:r>
            <w:r w:rsidR="00F44B76" w:rsidRPr="001C3099">
              <w:rPr>
                <w:rFonts w:ascii="PT Sans" w:hAnsi="PT Sans"/>
                <w:sz w:val="20"/>
                <w:szCs w:val="20"/>
              </w:rPr>
              <w:t xml:space="preserve"> Skill:</w:t>
            </w:r>
            <w:r w:rsidR="1E1042AE" w:rsidRPr="001C3099">
              <w:rPr>
                <w:rFonts w:ascii="PT Sans" w:hAnsi="PT Sans"/>
                <w:sz w:val="20"/>
                <w:szCs w:val="20"/>
              </w:rPr>
              <w:t xml:space="preserve"> </w:t>
            </w:r>
          </w:p>
          <w:p w14:paraId="33A7BCD6" w14:textId="0EF964A9" w:rsidR="1E000846" w:rsidRPr="001C3099" w:rsidRDefault="1E000846" w:rsidP="750B257B">
            <w:pPr>
              <w:pStyle w:val="ListParagraph"/>
              <w:numPr>
                <w:ilvl w:val="0"/>
                <w:numId w:val="8"/>
              </w:numPr>
              <w:rPr>
                <w:rFonts w:ascii="PT Sans" w:hAnsi="PT Sans"/>
                <w:sz w:val="20"/>
                <w:szCs w:val="20"/>
              </w:rPr>
            </w:pPr>
            <w:r w:rsidRPr="001C3099">
              <w:rPr>
                <w:rFonts w:ascii="PT Sans" w:hAnsi="PT Sans"/>
                <w:sz w:val="20"/>
                <w:szCs w:val="20"/>
              </w:rPr>
              <w:t xml:space="preserve">Following directions </w:t>
            </w:r>
          </w:p>
          <w:p w14:paraId="7F461C8E" w14:textId="5F24D762" w:rsidR="1DEF3299" w:rsidRPr="001C3099" w:rsidRDefault="1DEF3299" w:rsidP="750B257B">
            <w:pPr>
              <w:pStyle w:val="ListParagraph"/>
              <w:numPr>
                <w:ilvl w:val="1"/>
                <w:numId w:val="8"/>
              </w:numPr>
              <w:rPr>
                <w:rFonts w:ascii="PT Sans" w:hAnsi="PT Sans"/>
                <w:sz w:val="20"/>
                <w:szCs w:val="20"/>
              </w:rPr>
            </w:pPr>
            <w:r w:rsidRPr="001C3099">
              <w:rPr>
                <w:rFonts w:ascii="PT Sans" w:hAnsi="PT Sans"/>
                <w:sz w:val="20"/>
                <w:szCs w:val="20"/>
              </w:rPr>
              <w:t>Ability to hear directions and execute them accurately</w:t>
            </w:r>
          </w:p>
          <w:p w14:paraId="296888D0" w14:textId="5314D095" w:rsidR="1DEF3299" w:rsidRPr="001C3099" w:rsidRDefault="1DEF3299" w:rsidP="750B257B">
            <w:pPr>
              <w:pStyle w:val="ListParagraph"/>
              <w:numPr>
                <w:ilvl w:val="1"/>
                <w:numId w:val="8"/>
              </w:numPr>
              <w:rPr>
                <w:rFonts w:ascii="PT Sans" w:hAnsi="PT Sans"/>
                <w:b/>
                <w:bCs/>
                <w:sz w:val="20"/>
                <w:szCs w:val="20"/>
              </w:rPr>
            </w:pPr>
            <w:r w:rsidRPr="001C3099">
              <w:rPr>
                <w:rFonts w:ascii="PT Sans" w:hAnsi="PT Sans"/>
                <w:b/>
                <w:bCs/>
                <w:sz w:val="20"/>
                <w:szCs w:val="20"/>
              </w:rPr>
              <w:t>There is a very specific way to build a house. We must learn to follow directions so that we build safe and beaut</w:t>
            </w:r>
            <w:r w:rsidR="29B3FB1D" w:rsidRPr="001C3099">
              <w:rPr>
                <w:rFonts w:ascii="PT Sans" w:hAnsi="PT Sans"/>
                <w:b/>
                <w:bCs/>
                <w:sz w:val="20"/>
                <w:szCs w:val="20"/>
              </w:rPr>
              <w:t xml:space="preserve">iful things. </w:t>
            </w:r>
          </w:p>
          <w:p w14:paraId="3D85D8A8" w14:textId="5F589929" w:rsidR="57A5F837" w:rsidRPr="001C3099" w:rsidRDefault="7E985CE9" w:rsidP="35DAB92D">
            <w:pPr>
              <w:pStyle w:val="ListParagraph"/>
              <w:numPr>
                <w:ilvl w:val="0"/>
                <w:numId w:val="8"/>
              </w:numPr>
              <w:rPr>
                <w:rFonts w:ascii="PT Sans" w:eastAsia="Calibri" w:hAnsi="PT Sans" w:cs="Calibri"/>
                <w:color w:val="000000" w:themeColor="text1"/>
                <w:sz w:val="20"/>
                <w:szCs w:val="20"/>
              </w:rPr>
            </w:pPr>
            <w:r w:rsidRPr="001C3099">
              <w:rPr>
                <w:rFonts w:ascii="PT Sans" w:eastAsia="Calibri" w:hAnsi="PT Sans" w:cs="Calibri"/>
                <w:color w:val="000000" w:themeColor="text1"/>
                <w:sz w:val="20"/>
                <w:szCs w:val="20"/>
              </w:rPr>
              <w:t xml:space="preserve">Teamwork </w:t>
            </w:r>
          </w:p>
          <w:p w14:paraId="1577BF3B" w14:textId="73341F8A" w:rsidR="57A5F837" w:rsidRPr="001C3099" w:rsidRDefault="7E985CE9" w:rsidP="35DAB92D">
            <w:pPr>
              <w:pStyle w:val="ListParagraph"/>
              <w:numPr>
                <w:ilvl w:val="1"/>
                <w:numId w:val="8"/>
              </w:numPr>
              <w:rPr>
                <w:rFonts w:ascii="PT Sans" w:eastAsia="Calibri" w:hAnsi="PT Sans" w:cs="Calibri"/>
                <w:color w:val="000000" w:themeColor="text1"/>
                <w:sz w:val="20"/>
                <w:szCs w:val="20"/>
              </w:rPr>
            </w:pPr>
            <w:r w:rsidRPr="001C3099">
              <w:rPr>
                <w:rFonts w:ascii="PT Sans" w:eastAsia="Calibri" w:hAnsi="PT Sans" w:cs="Calibri"/>
                <w:color w:val="000000" w:themeColor="text1"/>
                <w:sz w:val="20"/>
                <w:szCs w:val="20"/>
              </w:rPr>
              <w:lastRenderedPageBreak/>
              <w:t xml:space="preserve">A group of people work together to accomplish a goal. </w:t>
            </w:r>
          </w:p>
          <w:p w14:paraId="718B860C" w14:textId="68F5463A" w:rsidR="57A5F837" w:rsidRPr="001C3099" w:rsidRDefault="7E985CE9" w:rsidP="35DAB92D">
            <w:pPr>
              <w:pStyle w:val="ListParagraph"/>
              <w:numPr>
                <w:ilvl w:val="1"/>
                <w:numId w:val="8"/>
              </w:numPr>
              <w:rPr>
                <w:rFonts w:ascii="PT Sans" w:eastAsia="Calibri" w:hAnsi="PT Sans" w:cs="Calibri"/>
                <w:b/>
                <w:bCs/>
                <w:color w:val="000000" w:themeColor="text1"/>
                <w:sz w:val="20"/>
                <w:szCs w:val="20"/>
              </w:rPr>
            </w:pPr>
            <w:r w:rsidRPr="001C3099">
              <w:rPr>
                <w:rFonts w:ascii="PT Sans" w:eastAsia="Calibri" w:hAnsi="PT Sans" w:cs="Calibri"/>
                <w:b/>
                <w:bCs/>
                <w:color w:val="000000" w:themeColor="text1"/>
                <w:sz w:val="20"/>
                <w:szCs w:val="20"/>
              </w:rPr>
              <w:t>Building things is a big job and takes lots of people to help accomplish the goal. We will learn to work together to reach our vision.</w:t>
            </w:r>
          </w:p>
          <w:p w14:paraId="28FB636F" w14:textId="77777777" w:rsidR="00F44B76" w:rsidRPr="001C3099" w:rsidRDefault="00F44B76">
            <w:pPr>
              <w:rPr>
                <w:rFonts w:ascii="PT Sans" w:hAnsi="PT Sans"/>
                <w:sz w:val="20"/>
                <w:szCs w:val="20"/>
              </w:rPr>
            </w:pPr>
          </w:p>
          <w:p w14:paraId="399805A9" w14:textId="77777777" w:rsidR="00F44B76" w:rsidRPr="001C3099" w:rsidRDefault="00F44B76">
            <w:pPr>
              <w:rPr>
                <w:rFonts w:ascii="PT Sans" w:hAnsi="PT Sans"/>
                <w:sz w:val="20"/>
                <w:szCs w:val="20"/>
              </w:rPr>
            </w:pPr>
            <w:r w:rsidRPr="001C3099">
              <w:rPr>
                <w:rFonts w:ascii="PT Sans" w:hAnsi="PT Sans"/>
                <w:sz w:val="20"/>
                <w:szCs w:val="20"/>
              </w:rPr>
              <w:t xml:space="preserve">Construction Skill: </w:t>
            </w:r>
          </w:p>
          <w:p w14:paraId="49EA4BC7" w14:textId="3F6326DC" w:rsidR="00F36A6D" w:rsidRPr="001C3099" w:rsidRDefault="77994365" w:rsidP="750B257B">
            <w:pPr>
              <w:pStyle w:val="ListParagraph"/>
              <w:numPr>
                <w:ilvl w:val="0"/>
                <w:numId w:val="7"/>
              </w:numPr>
              <w:rPr>
                <w:rFonts w:ascii="PT Sans" w:hAnsi="PT Sans"/>
                <w:sz w:val="20"/>
                <w:szCs w:val="20"/>
              </w:rPr>
            </w:pPr>
            <w:r w:rsidRPr="001C3099">
              <w:rPr>
                <w:rFonts w:ascii="PT Sans" w:hAnsi="PT Sans"/>
                <w:sz w:val="20"/>
                <w:szCs w:val="20"/>
              </w:rPr>
              <w:t>Awareness of careers</w:t>
            </w:r>
            <w:r w:rsidR="30F990A8" w:rsidRPr="001C3099">
              <w:rPr>
                <w:rFonts w:ascii="PT Sans" w:hAnsi="PT Sans"/>
                <w:sz w:val="20"/>
                <w:szCs w:val="20"/>
              </w:rPr>
              <w:t xml:space="preserve"> in residential construction</w:t>
            </w:r>
          </w:p>
          <w:p w14:paraId="7C3B2BA2" w14:textId="7931139C" w:rsidR="28B0820A" w:rsidRPr="001C3099" w:rsidRDefault="28B0820A" w:rsidP="74E83069">
            <w:pPr>
              <w:pStyle w:val="ListParagraph"/>
              <w:numPr>
                <w:ilvl w:val="1"/>
                <w:numId w:val="7"/>
              </w:numPr>
              <w:rPr>
                <w:rFonts w:ascii="PT Sans" w:hAnsi="PT Sans"/>
                <w:b/>
                <w:bCs/>
                <w:sz w:val="20"/>
                <w:szCs w:val="20"/>
              </w:rPr>
            </w:pPr>
            <w:r w:rsidRPr="001C3099">
              <w:rPr>
                <w:rFonts w:ascii="PT Sans" w:hAnsi="PT Sans"/>
                <w:b/>
                <w:bCs/>
                <w:sz w:val="20"/>
                <w:szCs w:val="20"/>
              </w:rPr>
              <w:t>We are building a birdhouse today so we can explore working in residential construction.</w:t>
            </w:r>
          </w:p>
          <w:p w14:paraId="374743B0" w14:textId="53355E08" w:rsidR="05DC87C7" w:rsidRPr="001C3099" w:rsidRDefault="05DC87C7" w:rsidP="74E83069">
            <w:pPr>
              <w:pStyle w:val="ListParagraph"/>
              <w:numPr>
                <w:ilvl w:val="0"/>
                <w:numId w:val="7"/>
              </w:numPr>
              <w:rPr>
                <w:rFonts w:ascii="PT Sans" w:hAnsi="PT Sans"/>
                <w:sz w:val="20"/>
                <w:szCs w:val="20"/>
              </w:rPr>
            </w:pPr>
            <w:r w:rsidRPr="001C3099">
              <w:rPr>
                <w:rFonts w:ascii="PT Sans" w:hAnsi="PT Sans"/>
                <w:sz w:val="20"/>
                <w:szCs w:val="20"/>
              </w:rPr>
              <w:t>Using small tools</w:t>
            </w:r>
            <w:r w:rsidR="0802F4A3" w:rsidRPr="001C3099">
              <w:rPr>
                <w:rFonts w:ascii="PT Sans" w:hAnsi="PT Sans"/>
                <w:sz w:val="20"/>
                <w:szCs w:val="20"/>
              </w:rPr>
              <w:t xml:space="preserve"> – hammer, screwdriver, nails, sandpaper</w:t>
            </w:r>
          </w:p>
          <w:p w14:paraId="3898EE73" w14:textId="1969E18A" w:rsidR="1B664C2D" w:rsidRPr="001C3099" w:rsidRDefault="1B664C2D" w:rsidP="74E83069">
            <w:pPr>
              <w:pStyle w:val="ListParagraph"/>
              <w:numPr>
                <w:ilvl w:val="1"/>
                <w:numId w:val="7"/>
              </w:numPr>
              <w:rPr>
                <w:rFonts w:ascii="PT Sans" w:hAnsi="PT Sans"/>
                <w:sz w:val="20"/>
                <w:szCs w:val="20"/>
              </w:rPr>
            </w:pPr>
            <w:r w:rsidRPr="001C3099">
              <w:rPr>
                <w:rFonts w:ascii="PT Sans" w:hAnsi="PT Sans"/>
                <w:b/>
                <w:bCs/>
                <w:sz w:val="20"/>
                <w:szCs w:val="20"/>
              </w:rPr>
              <w:t>To</w:t>
            </w:r>
            <w:r w:rsidR="0802F4A3" w:rsidRPr="001C3099">
              <w:rPr>
                <w:rFonts w:ascii="PT Sans" w:hAnsi="PT Sans"/>
                <w:b/>
                <w:bCs/>
                <w:sz w:val="20"/>
                <w:szCs w:val="20"/>
              </w:rPr>
              <w:t xml:space="preserve"> build our </w:t>
            </w:r>
            <w:r w:rsidR="7EE628A1" w:rsidRPr="001C3099">
              <w:rPr>
                <w:rFonts w:ascii="PT Sans" w:hAnsi="PT Sans"/>
                <w:b/>
                <w:bCs/>
                <w:sz w:val="20"/>
                <w:szCs w:val="20"/>
              </w:rPr>
              <w:t>birdhouses,</w:t>
            </w:r>
            <w:r w:rsidR="0802F4A3" w:rsidRPr="001C3099">
              <w:rPr>
                <w:rFonts w:ascii="PT Sans" w:hAnsi="PT Sans"/>
                <w:b/>
                <w:bCs/>
                <w:sz w:val="20"/>
                <w:szCs w:val="20"/>
              </w:rPr>
              <w:t xml:space="preserve"> </w:t>
            </w:r>
            <w:bookmarkStart w:id="2" w:name="_Int_lc3qyTDw"/>
            <w:r w:rsidR="0802F4A3" w:rsidRPr="001C3099">
              <w:rPr>
                <w:rFonts w:ascii="PT Sans" w:hAnsi="PT Sans"/>
                <w:b/>
                <w:bCs/>
                <w:sz w:val="20"/>
                <w:szCs w:val="20"/>
              </w:rPr>
              <w:t>we’ll</w:t>
            </w:r>
            <w:bookmarkEnd w:id="2"/>
            <w:r w:rsidR="0802F4A3" w:rsidRPr="001C3099">
              <w:rPr>
                <w:rFonts w:ascii="PT Sans" w:hAnsi="PT Sans"/>
                <w:b/>
                <w:bCs/>
                <w:sz w:val="20"/>
                <w:szCs w:val="20"/>
              </w:rPr>
              <w:t xml:space="preserve"> need to use </w:t>
            </w:r>
            <w:r w:rsidR="62F09099" w:rsidRPr="001C3099">
              <w:rPr>
                <w:rFonts w:ascii="PT Sans" w:hAnsi="PT Sans"/>
                <w:b/>
                <w:bCs/>
                <w:sz w:val="20"/>
                <w:szCs w:val="20"/>
              </w:rPr>
              <w:t xml:space="preserve">our skills using small tools like a hammer, screwdriver, nails, and sandpaper. </w:t>
            </w:r>
          </w:p>
          <w:p w14:paraId="3E896731" w14:textId="32400828" w:rsidR="00F36A6D" w:rsidRPr="001C3099" w:rsidRDefault="00F36A6D" w:rsidP="750B257B">
            <w:pPr>
              <w:rPr>
                <w:rFonts w:ascii="PT Sans" w:hAnsi="PT Sans"/>
                <w:sz w:val="20"/>
                <w:szCs w:val="20"/>
              </w:rPr>
            </w:pPr>
          </w:p>
        </w:tc>
      </w:tr>
      <w:tr w:rsidR="0099165B" w14:paraId="436C0A69" w14:textId="77777777" w:rsidTr="5FBEF806">
        <w:tc>
          <w:tcPr>
            <w:tcW w:w="2695" w:type="dxa"/>
          </w:tcPr>
          <w:p w14:paraId="0A9CF8B2" w14:textId="47BACF9B" w:rsidR="005D7D50" w:rsidRPr="001C3099" w:rsidRDefault="005D7D50">
            <w:pPr>
              <w:rPr>
                <w:rFonts w:ascii="Acumin Pro Condensed Black" w:hAnsi="Acumin Pro Condensed Black"/>
                <w:sz w:val="24"/>
                <w:szCs w:val="24"/>
              </w:rPr>
            </w:pPr>
            <w:r w:rsidRPr="001C3099">
              <w:rPr>
                <w:rFonts w:ascii="Acumin Pro Condensed Black" w:hAnsi="Acumin Pro Condensed Black"/>
                <w:sz w:val="24"/>
                <w:szCs w:val="24"/>
              </w:rPr>
              <w:lastRenderedPageBreak/>
              <w:t>Pre-Teach</w:t>
            </w:r>
            <w:r w:rsidR="008F3060" w:rsidRPr="001C3099">
              <w:rPr>
                <w:rFonts w:ascii="Acumin Pro Condensed Black" w:hAnsi="Acumin Pro Condensed Black"/>
                <w:sz w:val="24"/>
                <w:szCs w:val="24"/>
              </w:rPr>
              <w:t xml:space="preserve"> – 10 min</w:t>
            </w:r>
          </w:p>
          <w:p w14:paraId="26A25847" w14:textId="2DA62AB5" w:rsidR="005D7D50" w:rsidRDefault="55010434" w:rsidP="750B257B">
            <w:pPr>
              <w:jc w:val="center"/>
            </w:pPr>
            <w:r>
              <w:rPr>
                <w:noProof/>
              </w:rPr>
              <w:drawing>
                <wp:inline distT="0" distB="0" distL="0" distR="0" wp14:anchorId="5AE31D7D" wp14:editId="088F8801">
                  <wp:extent cx="1390650" cy="1390650"/>
                  <wp:effectExtent l="0" t="0" r="0" b="0"/>
                  <wp:docPr id="1367061792" name="Picture 1367061792"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5D7D50">
              <w:br/>
            </w:r>
          </w:p>
        </w:tc>
        <w:tc>
          <w:tcPr>
            <w:tcW w:w="6655" w:type="dxa"/>
          </w:tcPr>
          <w:p w14:paraId="328841AD" w14:textId="5B6CF2FD" w:rsidR="6BA15245" w:rsidRPr="001C3099" w:rsidRDefault="6BA15245">
            <w:pPr>
              <w:rPr>
                <w:rFonts w:ascii="PT Sans" w:hAnsi="PT Sans"/>
                <w:sz w:val="20"/>
                <w:szCs w:val="20"/>
              </w:rPr>
            </w:pPr>
            <w:r w:rsidRPr="001C3099">
              <w:rPr>
                <w:rFonts w:ascii="PT Sans" w:hAnsi="PT Sans"/>
                <w:sz w:val="20"/>
                <w:szCs w:val="20"/>
              </w:rPr>
              <w:t>(Slides 5-6)</w:t>
            </w:r>
          </w:p>
          <w:p w14:paraId="5715A302" w14:textId="17CA37DA" w:rsidR="0099165B" w:rsidRPr="001C3099" w:rsidRDefault="433AB248">
            <w:pPr>
              <w:rPr>
                <w:rFonts w:ascii="PT Sans" w:hAnsi="PT Sans"/>
                <w:sz w:val="20"/>
                <w:szCs w:val="20"/>
              </w:rPr>
            </w:pPr>
            <w:r w:rsidRPr="001C3099">
              <w:rPr>
                <w:rFonts w:ascii="PT Sans" w:hAnsi="PT Sans"/>
                <w:sz w:val="20"/>
                <w:szCs w:val="20"/>
              </w:rPr>
              <w:t>Materials/Tool Handling:</w:t>
            </w:r>
          </w:p>
          <w:p w14:paraId="30C99DC4" w14:textId="3BC45639" w:rsidR="7742B291" w:rsidRPr="001C3099" w:rsidRDefault="7742B291" w:rsidP="27DEC3DC">
            <w:pPr>
              <w:pStyle w:val="ListParagraph"/>
              <w:numPr>
                <w:ilvl w:val="0"/>
                <w:numId w:val="11"/>
              </w:numPr>
              <w:rPr>
                <w:rFonts w:ascii="PT Sans" w:eastAsia="Calibri" w:hAnsi="PT Sans" w:cs="Calibri"/>
                <w:color w:val="000000" w:themeColor="text1"/>
                <w:sz w:val="20"/>
                <w:szCs w:val="20"/>
              </w:rPr>
            </w:pPr>
            <w:r w:rsidRPr="001C3099">
              <w:rPr>
                <w:rFonts w:ascii="PT Sans" w:eastAsia="Calibri" w:hAnsi="PT Sans" w:cs="Calibri"/>
                <w:color w:val="000000" w:themeColor="text1"/>
                <w:sz w:val="20"/>
                <w:szCs w:val="20"/>
              </w:rPr>
              <w:t>Hammers and Nails vocab</w:t>
            </w:r>
          </w:p>
          <w:p w14:paraId="3F494726" w14:textId="0E08146D" w:rsidR="7742B291" w:rsidRPr="001C3099" w:rsidRDefault="7742B291" w:rsidP="5FBEF806">
            <w:pPr>
              <w:pStyle w:val="ListParagraph"/>
              <w:numPr>
                <w:ilvl w:val="1"/>
                <w:numId w:val="11"/>
              </w:numPr>
              <w:rPr>
                <w:rFonts w:ascii="PT Sans" w:eastAsia="Calibri" w:hAnsi="PT Sans" w:cs="Calibri"/>
                <w:color w:val="000000" w:themeColor="text1"/>
                <w:sz w:val="20"/>
                <w:szCs w:val="20"/>
              </w:rPr>
            </w:pPr>
            <w:r w:rsidRPr="001C3099">
              <w:rPr>
                <w:rFonts w:ascii="PT Sans" w:eastAsia="Calibri" w:hAnsi="PT Sans" w:cs="Calibri"/>
                <w:b/>
                <w:bCs/>
                <w:color w:val="000000" w:themeColor="text1"/>
                <w:sz w:val="20"/>
                <w:szCs w:val="20"/>
              </w:rPr>
              <w:t>Carpenter’s hammer</w:t>
            </w:r>
            <w:r w:rsidRPr="001C3099">
              <w:rPr>
                <w:rFonts w:ascii="PT Sans" w:eastAsia="Calibri" w:hAnsi="PT Sans" w:cs="Calibri"/>
                <w:color w:val="000000" w:themeColor="text1"/>
                <w:sz w:val="20"/>
                <w:szCs w:val="20"/>
              </w:rPr>
              <w:t xml:space="preserve"> </w:t>
            </w:r>
            <w:r w:rsidR="08F488B1" w:rsidRPr="001C3099">
              <w:rPr>
                <w:rFonts w:ascii="PT Sans" w:eastAsia="Calibri" w:hAnsi="PT Sans" w:cs="Calibri"/>
                <w:color w:val="000000" w:themeColor="text1"/>
                <w:sz w:val="20"/>
                <w:szCs w:val="20"/>
              </w:rPr>
              <w:t>or</w:t>
            </w:r>
            <w:r w:rsidR="08F488B1" w:rsidRPr="001C3099">
              <w:rPr>
                <w:rFonts w:ascii="PT Sans" w:eastAsia="Calibri" w:hAnsi="PT Sans" w:cs="Calibri"/>
                <w:b/>
                <w:bCs/>
                <w:color w:val="000000" w:themeColor="text1"/>
                <w:sz w:val="20"/>
                <w:szCs w:val="20"/>
              </w:rPr>
              <w:t xml:space="preserve"> claw hammer </w:t>
            </w:r>
          </w:p>
          <w:p w14:paraId="5E6D2F3B" w14:textId="3B42184C" w:rsidR="7742B291" w:rsidRPr="001C3099" w:rsidRDefault="7742B291" w:rsidP="27DEC3DC">
            <w:pPr>
              <w:pStyle w:val="ListParagraph"/>
              <w:numPr>
                <w:ilvl w:val="2"/>
                <w:numId w:val="11"/>
              </w:numPr>
              <w:rPr>
                <w:rFonts w:ascii="PT Sans" w:eastAsia="Calibri" w:hAnsi="PT Sans" w:cs="Calibri"/>
                <w:color w:val="000000" w:themeColor="text1"/>
                <w:sz w:val="20"/>
                <w:szCs w:val="20"/>
              </w:rPr>
            </w:pPr>
            <w:r w:rsidRPr="001C3099">
              <w:rPr>
                <w:rFonts w:ascii="PT Sans" w:eastAsia="Calibri" w:hAnsi="PT Sans" w:cs="Calibri"/>
                <w:b/>
                <w:bCs/>
                <w:color w:val="000000" w:themeColor="text1"/>
                <w:sz w:val="20"/>
                <w:szCs w:val="20"/>
              </w:rPr>
              <w:t>Shaft</w:t>
            </w:r>
            <w:r w:rsidRPr="001C3099">
              <w:rPr>
                <w:rFonts w:ascii="PT Sans" w:eastAsia="Calibri" w:hAnsi="PT Sans" w:cs="Calibri"/>
                <w:color w:val="000000" w:themeColor="text1"/>
                <w:sz w:val="20"/>
                <w:szCs w:val="20"/>
              </w:rPr>
              <w:t xml:space="preserve"> is the handle</w:t>
            </w:r>
          </w:p>
          <w:p w14:paraId="712A9CE5" w14:textId="19B57CE5" w:rsidR="7742B291" w:rsidRPr="001C3099" w:rsidRDefault="7742B291" w:rsidP="27DEC3DC">
            <w:pPr>
              <w:pStyle w:val="ListParagraph"/>
              <w:numPr>
                <w:ilvl w:val="2"/>
                <w:numId w:val="11"/>
              </w:numPr>
              <w:rPr>
                <w:rFonts w:ascii="PT Sans" w:eastAsia="Calibri" w:hAnsi="PT Sans" w:cs="Calibri"/>
                <w:color w:val="000000" w:themeColor="text1"/>
                <w:sz w:val="20"/>
                <w:szCs w:val="20"/>
              </w:rPr>
            </w:pPr>
            <w:r w:rsidRPr="001C3099">
              <w:rPr>
                <w:rFonts w:ascii="PT Sans" w:eastAsia="Calibri" w:hAnsi="PT Sans" w:cs="Calibri"/>
                <w:color w:val="000000" w:themeColor="text1"/>
                <w:sz w:val="20"/>
                <w:szCs w:val="20"/>
              </w:rPr>
              <w:t xml:space="preserve">Head is the part you use to hammer </w:t>
            </w:r>
          </w:p>
          <w:p w14:paraId="4E05F2D5" w14:textId="02B0268F" w:rsidR="7742B291" w:rsidRPr="001C3099" w:rsidRDefault="7742B291" w:rsidP="27DEC3DC">
            <w:pPr>
              <w:pStyle w:val="ListParagraph"/>
              <w:numPr>
                <w:ilvl w:val="1"/>
                <w:numId w:val="11"/>
              </w:numPr>
              <w:rPr>
                <w:rFonts w:ascii="PT Sans" w:eastAsia="Calibri" w:hAnsi="PT Sans" w:cs="Calibri"/>
                <w:color w:val="000000" w:themeColor="text1"/>
                <w:sz w:val="20"/>
                <w:szCs w:val="20"/>
              </w:rPr>
            </w:pPr>
            <w:r w:rsidRPr="001C3099">
              <w:rPr>
                <w:rFonts w:ascii="PT Sans" w:eastAsia="Calibri" w:hAnsi="PT Sans" w:cs="Calibri"/>
                <w:color w:val="000000" w:themeColor="text1"/>
                <w:sz w:val="20"/>
                <w:szCs w:val="20"/>
              </w:rPr>
              <w:t>Nail</w:t>
            </w:r>
          </w:p>
          <w:p w14:paraId="48C50D95" w14:textId="1736B953" w:rsidR="7742B291" w:rsidRPr="001C3099" w:rsidRDefault="7742B291" w:rsidP="27DEC3DC">
            <w:pPr>
              <w:pStyle w:val="ListParagraph"/>
              <w:numPr>
                <w:ilvl w:val="2"/>
                <w:numId w:val="11"/>
              </w:numPr>
              <w:rPr>
                <w:rFonts w:ascii="PT Sans" w:eastAsia="Calibri" w:hAnsi="PT Sans" w:cs="Calibri"/>
                <w:color w:val="000000" w:themeColor="text1"/>
                <w:sz w:val="20"/>
                <w:szCs w:val="20"/>
              </w:rPr>
            </w:pPr>
            <w:r w:rsidRPr="001C3099">
              <w:rPr>
                <w:rFonts w:ascii="PT Sans" w:eastAsia="Calibri" w:hAnsi="PT Sans" w:cs="Calibri"/>
                <w:color w:val="000000" w:themeColor="text1"/>
                <w:sz w:val="20"/>
                <w:szCs w:val="20"/>
              </w:rPr>
              <w:t xml:space="preserve">The </w:t>
            </w:r>
            <w:r w:rsidRPr="001C3099">
              <w:rPr>
                <w:rFonts w:ascii="PT Sans" w:eastAsia="Calibri" w:hAnsi="PT Sans" w:cs="Calibri"/>
                <w:b/>
                <w:bCs/>
                <w:color w:val="000000" w:themeColor="text1"/>
                <w:sz w:val="20"/>
                <w:szCs w:val="20"/>
              </w:rPr>
              <w:t>head</w:t>
            </w:r>
            <w:r w:rsidRPr="001C3099">
              <w:rPr>
                <w:rFonts w:ascii="PT Sans" w:eastAsia="Calibri" w:hAnsi="PT Sans" w:cs="Calibri"/>
                <w:color w:val="000000" w:themeColor="text1"/>
                <w:sz w:val="20"/>
                <w:szCs w:val="20"/>
              </w:rPr>
              <w:t xml:space="preserve"> of the nail is the top of the nail</w:t>
            </w:r>
          </w:p>
          <w:p w14:paraId="239C429E" w14:textId="023938F3" w:rsidR="7742B291" w:rsidRPr="001C3099" w:rsidRDefault="7742B291" w:rsidP="27DEC3DC">
            <w:pPr>
              <w:pStyle w:val="ListParagraph"/>
              <w:numPr>
                <w:ilvl w:val="0"/>
                <w:numId w:val="11"/>
              </w:numPr>
              <w:rPr>
                <w:rFonts w:ascii="PT Sans" w:eastAsia="Calibri" w:hAnsi="PT Sans" w:cs="Calibri"/>
                <w:color w:val="000000" w:themeColor="text1"/>
                <w:sz w:val="20"/>
                <w:szCs w:val="20"/>
              </w:rPr>
            </w:pPr>
            <w:r w:rsidRPr="001C3099">
              <w:rPr>
                <w:rFonts w:ascii="PT Sans" w:eastAsia="Calibri" w:hAnsi="PT Sans" w:cs="Calibri"/>
                <w:color w:val="000000" w:themeColor="text1"/>
                <w:sz w:val="20"/>
                <w:szCs w:val="20"/>
              </w:rPr>
              <w:t>Screws and screwdriver vocab</w:t>
            </w:r>
          </w:p>
          <w:p w14:paraId="39FAB456" w14:textId="6AADD4F5" w:rsidR="7742B291" w:rsidRPr="001C3099" w:rsidRDefault="7742B291" w:rsidP="27DEC3DC">
            <w:pPr>
              <w:pStyle w:val="ListParagraph"/>
              <w:numPr>
                <w:ilvl w:val="1"/>
                <w:numId w:val="11"/>
              </w:numPr>
              <w:rPr>
                <w:rFonts w:ascii="PT Sans" w:eastAsia="Calibri" w:hAnsi="PT Sans" w:cs="Calibri"/>
                <w:color w:val="000000" w:themeColor="text1"/>
                <w:sz w:val="20"/>
                <w:szCs w:val="20"/>
              </w:rPr>
            </w:pPr>
            <w:r w:rsidRPr="001C3099">
              <w:rPr>
                <w:rFonts w:ascii="PT Sans" w:eastAsia="Calibri" w:hAnsi="PT Sans" w:cs="Calibri"/>
                <w:b/>
                <w:bCs/>
                <w:color w:val="000000" w:themeColor="text1"/>
                <w:sz w:val="20"/>
                <w:szCs w:val="20"/>
              </w:rPr>
              <w:t>Fillips</w:t>
            </w:r>
            <w:r w:rsidRPr="001C3099">
              <w:rPr>
                <w:rFonts w:ascii="PT Sans" w:eastAsia="Calibri" w:hAnsi="PT Sans" w:cs="Calibri"/>
                <w:color w:val="000000" w:themeColor="text1"/>
                <w:sz w:val="20"/>
                <w:szCs w:val="20"/>
              </w:rPr>
              <w:t xml:space="preserve"> and </w:t>
            </w:r>
            <w:r w:rsidRPr="001C3099">
              <w:rPr>
                <w:rFonts w:ascii="PT Sans" w:eastAsia="Calibri" w:hAnsi="PT Sans" w:cs="Calibri"/>
                <w:b/>
                <w:bCs/>
                <w:color w:val="000000" w:themeColor="text1"/>
                <w:sz w:val="20"/>
                <w:szCs w:val="20"/>
              </w:rPr>
              <w:t>flathead</w:t>
            </w:r>
            <w:r w:rsidRPr="001C3099">
              <w:rPr>
                <w:rFonts w:ascii="PT Sans" w:eastAsia="Calibri" w:hAnsi="PT Sans" w:cs="Calibri"/>
                <w:color w:val="000000" w:themeColor="text1"/>
                <w:sz w:val="20"/>
                <w:szCs w:val="20"/>
              </w:rPr>
              <w:t xml:space="preserve"> </w:t>
            </w:r>
          </w:p>
          <w:p w14:paraId="4669E37D" w14:textId="678CB726" w:rsidR="7742B291" w:rsidRPr="001C3099" w:rsidRDefault="7742B291" w:rsidP="27DEC3DC">
            <w:pPr>
              <w:pStyle w:val="ListParagraph"/>
              <w:numPr>
                <w:ilvl w:val="1"/>
                <w:numId w:val="11"/>
              </w:numPr>
              <w:rPr>
                <w:rFonts w:ascii="PT Sans" w:eastAsia="Calibri" w:hAnsi="PT Sans" w:cs="Calibri"/>
                <w:b/>
                <w:bCs/>
                <w:color w:val="000000" w:themeColor="text1"/>
                <w:sz w:val="20"/>
                <w:szCs w:val="20"/>
              </w:rPr>
            </w:pPr>
            <w:r w:rsidRPr="001C3099">
              <w:rPr>
                <w:rFonts w:ascii="PT Sans" w:eastAsia="Calibri" w:hAnsi="PT Sans" w:cs="Calibri"/>
                <w:b/>
                <w:bCs/>
                <w:color w:val="000000" w:themeColor="text1"/>
                <w:sz w:val="20"/>
                <w:szCs w:val="20"/>
              </w:rPr>
              <w:t>Today we will only use a Phillips screwdriver, but it’s always good to know</w:t>
            </w:r>
            <w:r w:rsidR="0ED373F8" w:rsidRPr="001C3099">
              <w:rPr>
                <w:rFonts w:ascii="PT Sans" w:eastAsia="Calibri" w:hAnsi="PT Sans" w:cs="Calibri"/>
                <w:b/>
                <w:bCs/>
                <w:color w:val="000000" w:themeColor="text1"/>
                <w:sz w:val="20"/>
                <w:szCs w:val="20"/>
              </w:rPr>
              <w:t xml:space="preserve">! </w:t>
            </w:r>
          </w:p>
          <w:p w14:paraId="154E2FCA" w14:textId="272D1B3B" w:rsidR="00037C1C" w:rsidRPr="001C3099" w:rsidRDefault="06D66F5D" w:rsidP="72A822F5">
            <w:pPr>
              <w:pStyle w:val="ListParagraph"/>
              <w:numPr>
                <w:ilvl w:val="0"/>
                <w:numId w:val="11"/>
              </w:numPr>
              <w:rPr>
                <w:rFonts w:ascii="PT Sans" w:eastAsia="Calibri" w:hAnsi="PT Sans" w:cs="Calibri"/>
                <w:color w:val="000000" w:themeColor="text1"/>
                <w:sz w:val="20"/>
                <w:szCs w:val="20"/>
              </w:rPr>
            </w:pPr>
            <w:r w:rsidRPr="001C3099">
              <w:rPr>
                <w:rFonts w:ascii="PT Sans" w:eastAsia="Calibri" w:hAnsi="PT Sans" w:cs="Calibri"/>
                <w:color w:val="000000" w:themeColor="text1"/>
                <w:sz w:val="20"/>
                <w:szCs w:val="20"/>
              </w:rPr>
              <w:t>Demonstrate for students how to use a hammer</w:t>
            </w:r>
          </w:p>
          <w:p w14:paraId="5DB226A0" w14:textId="6769A20A" w:rsidR="00037C1C" w:rsidRPr="001C3099" w:rsidRDefault="065128A1" w:rsidP="57A5F837">
            <w:pPr>
              <w:pStyle w:val="ListParagraph"/>
              <w:numPr>
                <w:ilvl w:val="1"/>
                <w:numId w:val="11"/>
              </w:numPr>
              <w:rPr>
                <w:rFonts w:ascii="PT Sans" w:eastAsia="Calibri" w:hAnsi="PT Sans" w:cs="Calibri"/>
                <w:b/>
                <w:bCs/>
                <w:color w:val="000000" w:themeColor="text1"/>
                <w:sz w:val="20"/>
                <w:szCs w:val="20"/>
              </w:rPr>
            </w:pPr>
            <w:r w:rsidRPr="001C3099">
              <w:rPr>
                <w:rFonts w:ascii="PT Sans" w:eastAsia="Calibri" w:hAnsi="PT Sans" w:cs="Calibri"/>
                <w:b/>
                <w:bCs/>
                <w:color w:val="000000" w:themeColor="text1"/>
                <w:sz w:val="20"/>
                <w:szCs w:val="20"/>
              </w:rPr>
              <w:t>Hold the hammer with your dominant hand near the bottom of the shaft. Hit the head of the nail with the flat part of the hammer until the nail is embedded in the wood.</w:t>
            </w:r>
          </w:p>
          <w:p w14:paraId="0154BE21" w14:textId="6318925F" w:rsidR="3627BDCE" w:rsidRPr="001C3099" w:rsidRDefault="291B6A57" w:rsidP="57A5F837">
            <w:pPr>
              <w:pStyle w:val="ListParagraph"/>
              <w:numPr>
                <w:ilvl w:val="1"/>
                <w:numId w:val="11"/>
              </w:numPr>
              <w:rPr>
                <w:rFonts w:ascii="PT Sans" w:eastAsia="Calibri" w:hAnsi="PT Sans" w:cs="Calibri"/>
                <w:color w:val="000000" w:themeColor="text1"/>
                <w:sz w:val="20"/>
                <w:szCs w:val="20"/>
              </w:rPr>
            </w:pPr>
            <w:r w:rsidRPr="001C3099">
              <w:rPr>
                <w:rFonts w:ascii="PT Sans" w:eastAsia="Calibri" w:hAnsi="PT Sans" w:cs="Calibri"/>
                <w:b/>
                <w:bCs/>
                <w:color w:val="000000" w:themeColor="text1"/>
                <w:sz w:val="20"/>
                <w:szCs w:val="20"/>
              </w:rPr>
              <w:t xml:space="preserve">Be sure to hit the nail straight on the top of </w:t>
            </w:r>
            <w:r w:rsidR="6AEC1595" w:rsidRPr="001C3099">
              <w:rPr>
                <w:rFonts w:ascii="PT Sans" w:eastAsia="Calibri" w:hAnsi="PT Sans" w:cs="Calibri"/>
                <w:b/>
                <w:bCs/>
                <w:color w:val="000000" w:themeColor="text1"/>
                <w:sz w:val="20"/>
                <w:szCs w:val="20"/>
              </w:rPr>
              <w:t>its</w:t>
            </w:r>
            <w:r w:rsidRPr="001C3099">
              <w:rPr>
                <w:rFonts w:ascii="PT Sans" w:eastAsia="Calibri" w:hAnsi="PT Sans" w:cs="Calibri"/>
                <w:b/>
                <w:bCs/>
                <w:color w:val="000000" w:themeColor="text1"/>
                <w:sz w:val="20"/>
                <w:szCs w:val="20"/>
              </w:rPr>
              <w:t xml:space="preserve"> head, or the nail will bend and then it </w:t>
            </w:r>
            <w:r w:rsidR="66FAABA7" w:rsidRPr="001C3099">
              <w:rPr>
                <w:rFonts w:ascii="PT Sans" w:eastAsia="Calibri" w:hAnsi="PT Sans" w:cs="Calibri"/>
                <w:b/>
                <w:bCs/>
                <w:color w:val="000000" w:themeColor="text1"/>
                <w:sz w:val="20"/>
                <w:szCs w:val="20"/>
              </w:rPr>
              <w:t>cannot</w:t>
            </w:r>
            <w:r w:rsidRPr="001C3099">
              <w:rPr>
                <w:rFonts w:ascii="PT Sans" w:eastAsia="Calibri" w:hAnsi="PT Sans" w:cs="Calibri"/>
                <w:b/>
                <w:bCs/>
                <w:color w:val="000000" w:themeColor="text1"/>
                <w:sz w:val="20"/>
                <w:szCs w:val="20"/>
              </w:rPr>
              <w:t xml:space="preserve"> hold your project together. </w:t>
            </w:r>
          </w:p>
          <w:p w14:paraId="17C8B775" w14:textId="47035555" w:rsidR="3627BDCE" w:rsidRPr="001C3099" w:rsidRDefault="3627BDCE" w:rsidP="57A5F837">
            <w:pPr>
              <w:pStyle w:val="ListParagraph"/>
              <w:numPr>
                <w:ilvl w:val="1"/>
                <w:numId w:val="11"/>
              </w:numPr>
              <w:rPr>
                <w:rFonts w:ascii="PT Sans" w:eastAsia="Calibri" w:hAnsi="PT Sans" w:cs="Calibri"/>
                <w:color w:val="000000" w:themeColor="text1"/>
                <w:sz w:val="20"/>
                <w:szCs w:val="20"/>
              </w:rPr>
            </w:pPr>
            <w:r w:rsidRPr="001C3099">
              <w:rPr>
                <w:rFonts w:ascii="PT Sans" w:eastAsia="Calibri" w:hAnsi="PT Sans" w:cs="Calibri"/>
                <w:b/>
                <w:bCs/>
                <w:color w:val="000000" w:themeColor="text1"/>
                <w:sz w:val="20"/>
                <w:szCs w:val="20"/>
              </w:rPr>
              <w:t xml:space="preserve">To start a </w:t>
            </w:r>
            <w:r w:rsidR="0DD49154" w:rsidRPr="001C3099">
              <w:rPr>
                <w:rFonts w:ascii="PT Sans" w:eastAsia="Calibri" w:hAnsi="PT Sans" w:cs="Calibri"/>
                <w:b/>
                <w:bCs/>
                <w:color w:val="000000" w:themeColor="text1"/>
                <w:sz w:val="20"/>
                <w:szCs w:val="20"/>
              </w:rPr>
              <w:t>nail,</w:t>
            </w:r>
            <w:r w:rsidRPr="001C3099">
              <w:rPr>
                <w:rFonts w:ascii="PT Sans" w:eastAsia="Calibri" w:hAnsi="PT Sans" w:cs="Calibri"/>
                <w:b/>
                <w:bCs/>
                <w:color w:val="000000" w:themeColor="text1"/>
                <w:sz w:val="20"/>
                <w:szCs w:val="20"/>
              </w:rPr>
              <w:t xml:space="preserve"> you hold it gently in place with your non-dominant hand while you gently tap it into place with the hammer in your dominant hand. The longer you set the nail the easier it is to hit in straight.</w:t>
            </w:r>
          </w:p>
          <w:p w14:paraId="25692BCB" w14:textId="789618AB" w:rsidR="3D044D3A" w:rsidRPr="001C3099" w:rsidRDefault="3D044D3A" w:rsidP="57A5F837">
            <w:pPr>
              <w:pStyle w:val="ListParagraph"/>
              <w:numPr>
                <w:ilvl w:val="2"/>
                <w:numId w:val="11"/>
              </w:numPr>
              <w:rPr>
                <w:rFonts w:ascii="PT Sans" w:eastAsia="Calibri" w:hAnsi="PT Sans" w:cs="Calibri"/>
                <w:b/>
                <w:bCs/>
                <w:color w:val="000000" w:themeColor="text1"/>
                <w:sz w:val="20"/>
                <w:szCs w:val="20"/>
              </w:rPr>
            </w:pPr>
            <w:r w:rsidRPr="001C3099">
              <w:rPr>
                <w:rFonts w:ascii="PT Sans" w:eastAsia="Calibri" w:hAnsi="PT Sans" w:cs="Calibri"/>
                <w:b/>
                <w:bCs/>
                <w:color w:val="000000" w:themeColor="text1"/>
                <w:sz w:val="20"/>
                <w:szCs w:val="20"/>
              </w:rPr>
              <w:t xml:space="preserve">If you notice your nail </w:t>
            </w:r>
            <w:bookmarkStart w:id="3" w:name="_Int_Do73AsXK"/>
            <w:r w:rsidRPr="001C3099">
              <w:rPr>
                <w:rFonts w:ascii="PT Sans" w:eastAsia="Calibri" w:hAnsi="PT Sans" w:cs="Calibri"/>
                <w:b/>
                <w:bCs/>
                <w:color w:val="000000" w:themeColor="text1"/>
                <w:sz w:val="20"/>
                <w:szCs w:val="20"/>
              </w:rPr>
              <w:t>going in</w:t>
            </w:r>
            <w:bookmarkEnd w:id="3"/>
            <w:r w:rsidRPr="001C3099">
              <w:rPr>
                <w:rFonts w:ascii="PT Sans" w:eastAsia="Calibri" w:hAnsi="PT Sans" w:cs="Calibri"/>
                <w:b/>
                <w:bCs/>
                <w:color w:val="000000" w:themeColor="text1"/>
                <w:sz w:val="20"/>
                <w:szCs w:val="20"/>
              </w:rPr>
              <w:t xml:space="preserve"> crooked there are a few </w:t>
            </w:r>
            <w:bookmarkStart w:id="4" w:name="_Int_xXnm9I3h"/>
            <w:proofErr w:type="gramStart"/>
            <w:r w:rsidRPr="001C3099">
              <w:rPr>
                <w:rFonts w:ascii="PT Sans" w:eastAsia="Calibri" w:hAnsi="PT Sans" w:cs="Calibri"/>
                <w:b/>
                <w:bCs/>
                <w:color w:val="000000" w:themeColor="text1"/>
                <w:sz w:val="20"/>
                <w:szCs w:val="20"/>
              </w:rPr>
              <w:t>things</w:t>
            </w:r>
            <w:bookmarkEnd w:id="4"/>
            <w:proofErr w:type="gramEnd"/>
            <w:r w:rsidRPr="001C3099">
              <w:rPr>
                <w:rFonts w:ascii="PT Sans" w:eastAsia="Calibri" w:hAnsi="PT Sans" w:cs="Calibri"/>
                <w:b/>
                <w:bCs/>
                <w:color w:val="000000" w:themeColor="text1"/>
                <w:sz w:val="20"/>
                <w:szCs w:val="20"/>
              </w:rPr>
              <w:t xml:space="preserve"> you can do:</w:t>
            </w:r>
          </w:p>
          <w:p w14:paraId="6D1A64AA" w14:textId="59B8561D" w:rsidR="3627BDCE" w:rsidRPr="001C3099" w:rsidRDefault="291B6A57" w:rsidP="57A5F837">
            <w:pPr>
              <w:pStyle w:val="ListParagraph"/>
              <w:numPr>
                <w:ilvl w:val="3"/>
                <w:numId w:val="11"/>
              </w:numPr>
              <w:rPr>
                <w:rFonts w:ascii="PT Sans" w:eastAsia="Calibri" w:hAnsi="PT Sans" w:cs="Calibri"/>
                <w:b/>
                <w:bCs/>
                <w:color w:val="000000" w:themeColor="text1"/>
                <w:sz w:val="20"/>
                <w:szCs w:val="20"/>
              </w:rPr>
            </w:pPr>
            <w:r w:rsidRPr="001C3099">
              <w:rPr>
                <w:rFonts w:ascii="PT Sans" w:eastAsia="Calibri" w:hAnsi="PT Sans" w:cs="Calibri"/>
                <w:b/>
                <w:bCs/>
                <w:color w:val="000000" w:themeColor="text1"/>
                <w:sz w:val="20"/>
                <w:szCs w:val="20"/>
              </w:rPr>
              <w:t xml:space="preserve"> </w:t>
            </w:r>
            <w:r w:rsidR="716B1EFF" w:rsidRPr="001C3099">
              <w:rPr>
                <w:rFonts w:ascii="PT Sans" w:eastAsia="Calibri" w:hAnsi="PT Sans" w:cs="Calibri"/>
                <w:b/>
                <w:bCs/>
                <w:color w:val="000000" w:themeColor="text1"/>
                <w:sz w:val="20"/>
                <w:szCs w:val="20"/>
              </w:rPr>
              <w:t xml:space="preserve">Gently tap the nail from the direction </w:t>
            </w:r>
            <w:bookmarkStart w:id="5" w:name="_Int_uI6MEGIy"/>
            <w:r w:rsidR="716B1EFF" w:rsidRPr="001C3099">
              <w:rPr>
                <w:rFonts w:ascii="PT Sans" w:eastAsia="Calibri" w:hAnsi="PT Sans" w:cs="Calibri"/>
                <w:b/>
                <w:bCs/>
                <w:color w:val="000000" w:themeColor="text1"/>
                <w:sz w:val="20"/>
                <w:szCs w:val="20"/>
              </w:rPr>
              <w:t>it’s</w:t>
            </w:r>
            <w:bookmarkEnd w:id="5"/>
            <w:r w:rsidR="716B1EFF" w:rsidRPr="001C3099">
              <w:rPr>
                <w:rFonts w:ascii="PT Sans" w:eastAsia="Calibri" w:hAnsi="PT Sans" w:cs="Calibri"/>
                <w:b/>
                <w:bCs/>
                <w:color w:val="000000" w:themeColor="text1"/>
                <w:sz w:val="20"/>
                <w:szCs w:val="20"/>
              </w:rPr>
              <w:t xml:space="preserve"> bending to straighten it again. </w:t>
            </w:r>
          </w:p>
          <w:p w14:paraId="3D3D3EAD" w14:textId="0E770210" w:rsidR="74181791" w:rsidRPr="001C3099" w:rsidRDefault="74181791" w:rsidP="5FBEF806">
            <w:pPr>
              <w:pStyle w:val="ListParagraph"/>
              <w:numPr>
                <w:ilvl w:val="3"/>
                <w:numId w:val="11"/>
              </w:numPr>
              <w:rPr>
                <w:rFonts w:ascii="PT Sans" w:eastAsia="Calibri" w:hAnsi="PT Sans" w:cs="Calibri"/>
                <w:b/>
                <w:bCs/>
                <w:color w:val="000000" w:themeColor="text1"/>
                <w:sz w:val="20"/>
                <w:szCs w:val="20"/>
              </w:rPr>
            </w:pPr>
            <w:r w:rsidRPr="001C3099">
              <w:rPr>
                <w:rFonts w:ascii="PT Sans" w:eastAsia="Calibri" w:hAnsi="PT Sans" w:cs="Calibri"/>
                <w:b/>
                <w:bCs/>
                <w:color w:val="000000" w:themeColor="text1"/>
                <w:sz w:val="20"/>
                <w:szCs w:val="20"/>
              </w:rPr>
              <w:t xml:space="preserve">Use the back prongs of the hammer to pull the nail straight. </w:t>
            </w:r>
          </w:p>
          <w:p w14:paraId="2052FA0E" w14:textId="24FB12F9" w:rsidR="29A21618" w:rsidRPr="001C3099" w:rsidRDefault="29A21618" w:rsidP="5FBEF806">
            <w:pPr>
              <w:pStyle w:val="ListParagraph"/>
              <w:numPr>
                <w:ilvl w:val="0"/>
                <w:numId w:val="11"/>
              </w:numPr>
              <w:rPr>
                <w:rFonts w:ascii="PT Sans" w:eastAsia="Calibri" w:hAnsi="PT Sans" w:cs="Calibri"/>
                <w:b/>
                <w:bCs/>
                <w:color w:val="000000" w:themeColor="text1"/>
                <w:sz w:val="20"/>
                <w:szCs w:val="20"/>
              </w:rPr>
            </w:pPr>
            <w:r w:rsidRPr="001C3099">
              <w:rPr>
                <w:rFonts w:ascii="PT Sans" w:eastAsia="Calibri" w:hAnsi="PT Sans" w:cs="Calibri"/>
                <w:color w:val="000000" w:themeColor="text1"/>
                <w:sz w:val="20"/>
                <w:szCs w:val="20"/>
              </w:rPr>
              <w:t xml:space="preserve">Propper use of a screwdriver (slide </w:t>
            </w:r>
            <w:r w:rsidR="7A80934B" w:rsidRPr="001C3099">
              <w:rPr>
                <w:rFonts w:ascii="PT Sans" w:eastAsia="Calibri" w:hAnsi="PT Sans" w:cs="Calibri"/>
                <w:color w:val="000000" w:themeColor="text1"/>
                <w:sz w:val="20"/>
                <w:szCs w:val="20"/>
              </w:rPr>
              <w:t>8</w:t>
            </w:r>
            <w:r w:rsidRPr="001C3099">
              <w:rPr>
                <w:rFonts w:ascii="PT Sans" w:eastAsia="Calibri" w:hAnsi="PT Sans" w:cs="Calibri"/>
                <w:color w:val="000000" w:themeColor="text1"/>
                <w:sz w:val="20"/>
                <w:szCs w:val="20"/>
              </w:rPr>
              <w:t>)</w:t>
            </w:r>
          </w:p>
          <w:p w14:paraId="6A4FD11D" w14:textId="136B8EA1" w:rsidR="29A21618" w:rsidRPr="001C3099" w:rsidRDefault="29A21618" w:rsidP="5FBEF806">
            <w:pPr>
              <w:pStyle w:val="ListParagraph"/>
              <w:numPr>
                <w:ilvl w:val="1"/>
                <w:numId w:val="11"/>
              </w:numPr>
              <w:rPr>
                <w:rFonts w:ascii="PT Sans" w:eastAsia="Calibri" w:hAnsi="PT Sans" w:cs="Calibri"/>
                <w:b/>
                <w:bCs/>
                <w:color w:val="000000" w:themeColor="text1"/>
                <w:sz w:val="20"/>
                <w:szCs w:val="20"/>
              </w:rPr>
            </w:pPr>
            <w:r w:rsidRPr="001C3099">
              <w:rPr>
                <w:rFonts w:ascii="PT Sans" w:eastAsia="Calibri" w:hAnsi="PT Sans" w:cs="Calibri"/>
                <w:color w:val="000000" w:themeColor="text1"/>
                <w:sz w:val="20"/>
                <w:szCs w:val="20"/>
              </w:rPr>
              <w:t xml:space="preserve">Use the slide to show students how a screwdriver should fit into the screw and demonstrate that right is </w:t>
            </w:r>
            <w:proofErr w:type="gramStart"/>
            <w:r w:rsidRPr="001C3099">
              <w:rPr>
                <w:rFonts w:ascii="PT Sans" w:eastAsia="Calibri" w:hAnsi="PT Sans" w:cs="Calibri"/>
                <w:color w:val="000000" w:themeColor="text1"/>
                <w:sz w:val="20"/>
                <w:szCs w:val="20"/>
              </w:rPr>
              <w:t>tighter</w:t>
            </w:r>
            <w:proofErr w:type="gramEnd"/>
            <w:r w:rsidRPr="001C3099">
              <w:rPr>
                <w:rFonts w:ascii="PT Sans" w:eastAsia="Calibri" w:hAnsi="PT Sans" w:cs="Calibri"/>
                <w:color w:val="000000" w:themeColor="text1"/>
                <w:sz w:val="20"/>
                <w:szCs w:val="20"/>
              </w:rPr>
              <w:t xml:space="preserve"> and left is looser.</w:t>
            </w:r>
          </w:p>
          <w:p w14:paraId="43652291" w14:textId="1AFD6E74" w:rsidR="29A21618" w:rsidRPr="001C3099" w:rsidRDefault="29A21618" w:rsidP="5FBEF806">
            <w:pPr>
              <w:pStyle w:val="ListParagraph"/>
              <w:numPr>
                <w:ilvl w:val="0"/>
                <w:numId w:val="11"/>
              </w:numPr>
              <w:rPr>
                <w:rFonts w:ascii="PT Sans" w:eastAsia="Calibri" w:hAnsi="PT Sans" w:cs="Calibri"/>
                <w:b/>
                <w:bCs/>
                <w:color w:val="000000" w:themeColor="text1"/>
                <w:sz w:val="20"/>
                <w:szCs w:val="20"/>
              </w:rPr>
            </w:pPr>
            <w:r w:rsidRPr="001C3099">
              <w:rPr>
                <w:rFonts w:ascii="PT Sans" w:eastAsia="Calibri" w:hAnsi="PT Sans" w:cs="Calibri"/>
                <w:color w:val="000000" w:themeColor="text1"/>
                <w:sz w:val="20"/>
                <w:szCs w:val="20"/>
              </w:rPr>
              <w:t xml:space="preserve">Types of </w:t>
            </w:r>
            <w:r w:rsidR="007C7CC5" w:rsidRPr="001C3099">
              <w:rPr>
                <w:rFonts w:ascii="PT Sans" w:eastAsia="Calibri" w:hAnsi="PT Sans" w:cs="Calibri"/>
                <w:color w:val="000000" w:themeColor="text1"/>
                <w:sz w:val="20"/>
                <w:szCs w:val="20"/>
              </w:rPr>
              <w:t>Fasteners</w:t>
            </w:r>
            <w:r w:rsidRPr="001C3099">
              <w:rPr>
                <w:rFonts w:ascii="PT Sans" w:eastAsia="Calibri" w:hAnsi="PT Sans" w:cs="Calibri"/>
                <w:color w:val="000000" w:themeColor="text1"/>
                <w:sz w:val="20"/>
                <w:szCs w:val="20"/>
              </w:rPr>
              <w:t xml:space="preserve"> (slide </w:t>
            </w:r>
            <w:r w:rsidR="5842406C" w:rsidRPr="001C3099">
              <w:rPr>
                <w:rFonts w:ascii="PT Sans" w:eastAsia="Calibri" w:hAnsi="PT Sans" w:cs="Calibri"/>
                <w:color w:val="000000" w:themeColor="text1"/>
                <w:sz w:val="20"/>
                <w:szCs w:val="20"/>
              </w:rPr>
              <w:t>9</w:t>
            </w:r>
            <w:r w:rsidRPr="001C3099">
              <w:rPr>
                <w:rFonts w:ascii="PT Sans" w:eastAsia="Calibri" w:hAnsi="PT Sans" w:cs="Calibri"/>
                <w:color w:val="000000" w:themeColor="text1"/>
                <w:sz w:val="20"/>
                <w:szCs w:val="20"/>
              </w:rPr>
              <w:t>)</w:t>
            </w:r>
          </w:p>
          <w:p w14:paraId="59155031" w14:textId="2B734954" w:rsidR="29A21618" w:rsidRPr="001C3099" w:rsidRDefault="29A21618" w:rsidP="5FBEF806">
            <w:pPr>
              <w:pStyle w:val="ListParagraph"/>
              <w:numPr>
                <w:ilvl w:val="1"/>
                <w:numId w:val="11"/>
              </w:numPr>
              <w:rPr>
                <w:rFonts w:ascii="PT Sans" w:eastAsia="Calibri" w:hAnsi="PT Sans" w:cs="Calibri"/>
                <w:b/>
                <w:bCs/>
                <w:color w:val="000000" w:themeColor="text1"/>
                <w:sz w:val="20"/>
                <w:szCs w:val="20"/>
              </w:rPr>
            </w:pPr>
            <w:r w:rsidRPr="001C3099">
              <w:rPr>
                <w:rFonts w:ascii="PT Sans" w:eastAsia="Calibri" w:hAnsi="PT Sans" w:cs="Calibri"/>
                <w:color w:val="000000" w:themeColor="text1"/>
                <w:sz w:val="20"/>
                <w:szCs w:val="20"/>
              </w:rPr>
              <w:lastRenderedPageBreak/>
              <w:t xml:space="preserve">Use the slide to show students the difference between a nail and a </w:t>
            </w:r>
            <w:r w:rsidR="007C7CC5" w:rsidRPr="001C3099">
              <w:rPr>
                <w:rFonts w:ascii="PT Sans" w:eastAsia="Calibri" w:hAnsi="PT Sans" w:cs="Calibri"/>
                <w:color w:val="000000" w:themeColor="text1"/>
                <w:sz w:val="20"/>
                <w:szCs w:val="20"/>
              </w:rPr>
              <w:t>screw</w:t>
            </w:r>
            <w:r w:rsidRPr="001C3099">
              <w:rPr>
                <w:rFonts w:ascii="PT Sans" w:eastAsia="Calibri" w:hAnsi="PT Sans" w:cs="Calibri"/>
                <w:color w:val="000000" w:themeColor="text1"/>
                <w:sz w:val="20"/>
                <w:szCs w:val="20"/>
              </w:rPr>
              <w:t xml:space="preserve"> </w:t>
            </w:r>
          </w:p>
          <w:p w14:paraId="5926523E" w14:textId="4496EB31" w:rsidR="005D7D50" w:rsidRPr="001C3099" w:rsidRDefault="00037C1C">
            <w:pPr>
              <w:rPr>
                <w:rFonts w:ascii="PT Sans" w:hAnsi="PT Sans"/>
                <w:sz w:val="20"/>
                <w:szCs w:val="20"/>
              </w:rPr>
            </w:pPr>
            <w:r w:rsidRPr="001C3099">
              <w:rPr>
                <w:rFonts w:ascii="PT Sans" w:hAnsi="PT Sans"/>
                <w:sz w:val="20"/>
                <w:szCs w:val="20"/>
              </w:rPr>
              <w:t xml:space="preserve">Safety Expectation: </w:t>
            </w:r>
            <w:r w:rsidR="01CBB104" w:rsidRPr="001C3099">
              <w:rPr>
                <w:rFonts w:ascii="PT Sans" w:hAnsi="PT Sans"/>
                <w:sz w:val="20"/>
                <w:szCs w:val="20"/>
              </w:rPr>
              <w:t>(slide 11)</w:t>
            </w:r>
          </w:p>
          <w:p w14:paraId="49F1D00C" w14:textId="121798E9" w:rsidR="0EF70B12" w:rsidRPr="001C3099" w:rsidRDefault="0EF70B12" w:rsidP="750B257B">
            <w:pPr>
              <w:pStyle w:val="ListParagraph"/>
              <w:numPr>
                <w:ilvl w:val="0"/>
                <w:numId w:val="6"/>
              </w:numPr>
              <w:rPr>
                <w:rFonts w:ascii="PT Sans" w:hAnsi="PT Sans"/>
                <w:sz w:val="20"/>
                <w:szCs w:val="20"/>
              </w:rPr>
            </w:pPr>
            <w:r w:rsidRPr="001C3099">
              <w:rPr>
                <w:rFonts w:ascii="PT Sans" w:hAnsi="PT Sans"/>
                <w:sz w:val="20"/>
                <w:szCs w:val="20"/>
              </w:rPr>
              <w:t>Everyone “on site” wears g</w:t>
            </w:r>
            <w:r w:rsidR="007C7CC5">
              <w:rPr>
                <w:rFonts w:ascii="PT Sans" w:hAnsi="PT Sans"/>
                <w:sz w:val="20"/>
                <w:szCs w:val="20"/>
              </w:rPr>
              <w:t>lasses</w:t>
            </w:r>
          </w:p>
          <w:p w14:paraId="15CE10EC" w14:textId="22E073FE" w:rsidR="0EF70B12" w:rsidRPr="001C3099" w:rsidRDefault="0EF70B12" w:rsidP="750B257B">
            <w:pPr>
              <w:pStyle w:val="ListParagraph"/>
              <w:numPr>
                <w:ilvl w:val="0"/>
                <w:numId w:val="6"/>
              </w:numPr>
              <w:rPr>
                <w:rFonts w:ascii="PT Sans" w:hAnsi="PT Sans"/>
                <w:sz w:val="20"/>
                <w:szCs w:val="20"/>
              </w:rPr>
            </w:pPr>
            <w:r w:rsidRPr="001C3099">
              <w:rPr>
                <w:rFonts w:ascii="PT Sans" w:hAnsi="PT Sans"/>
                <w:sz w:val="20"/>
                <w:szCs w:val="20"/>
              </w:rPr>
              <w:t xml:space="preserve">Everyone is responsible for their own part of the project. </w:t>
            </w:r>
          </w:p>
          <w:p w14:paraId="7CA743F1" w14:textId="4E36D091" w:rsidR="5E2F3039" w:rsidRPr="001C3099" w:rsidRDefault="3B6E73BC" w:rsidP="750B257B">
            <w:pPr>
              <w:pStyle w:val="ListParagraph"/>
              <w:numPr>
                <w:ilvl w:val="1"/>
                <w:numId w:val="6"/>
              </w:numPr>
              <w:rPr>
                <w:rFonts w:ascii="PT Sans" w:hAnsi="PT Sans"/>
                <w:b/>
                <w:bCs/>
                <w:sz w:val="20"/>
                <w:szCs w:val="20"/>
              </w:rPr>
            </w:pPr>
            <w:r w:rsidRPr="001C3099">
              <w:rPr>
                <w:rFonts w:ascii="PT Sans" w:hAnsi="PT Sans"/>
                <w:b/>
                <w:bCs/>
                <w:sz w:val="20"/>
                <w:szCs w:val="20"/>
              </w:rPr>
              <w:t xml:space="preserve">In your groups of three, remember who chose to be the Project manager for this </w:t>
            </w:r>
            <w:bookmarkStart w:id="6" w:name="_Int_CklEbofO"/>
            <w:r w:rsidRPr="001C3099">
              <w:rPr>
                <w:rFonts w:ascii="PT Sans" w:hAnsi="PT Sans"/>
                <w:b/>
                <w:bCs/>
                <w:sz w:val="20"/>
                <w:szCs w:val="20"/>
              </w:rPr>
              <w:t>build</w:t>
            </w:r>
            <w:bookmarkEnd w:id="6"/>
            <w:r w:rsidRPr="001C3099">
              <w:rPr>
                <w:rFonts w:ascii="PT Sans" w:hAnsi="PT Sans"/>
                <w:b/>
                <w:bCs/>
                <w:sz w:val="20"/>
                <w:szCs w:val="20"/>
              </w:rPr>
              <w:t xml:space="preserve">. This person will get your materials, read the </w:t>
            </w:r>
            <w:r w:rsidR="007C7CC5" w:rsidRPr="001C3099">
              <w:rPr>
                <w:rFonts w:ascii="PT Sans" w:hAnsi="PT Sans"/>
                <w:b/>
                <w:bCs/>
                <w:sz w:val="20"/>
                <w:szCs w:val="20"/>
              </w:rPr>
              <w:t>directions,</w:t>
            </w:r>
            <w:r w:rsidRPr="001C3099">
              <w:rPr>
                <w:rFonts w:ascii="PT Sans" w:hAnsi="PT Sans"/>
                <w:b/>
                <w:bCs/>
                <w:sz w:val="20"/>
                <w:szCs w:val="20"/>
              </w:rPr>
              <w:t xml:space="preserve"> and eventually choose paint colors for your birdhouse. Laborers make sure </w:t>
            </w:r>
            <w:r w:rsidR="23415FF5" w:rsidRPr="001C3099">
              <w:rPr>
                <w:rFonts w:ascii="PT Sans" w:hAnsi="PT Sans"/>
                <w:b/>
                <w:bCs/>
                <w:sz w:val="20"/>
                <w:szCs w:val="20"/>
              </w:rPr>
              <w:t>everything,</w:t>
            </w:r>
            <w:r w:rsidRPr="001C3099">
              <w:rPr>
                <w:rFonts w:ascii="PT Sans" w:hAnsi="PT Sans"/>
                <w:b/>
                <w:bCs/>
                <w:sz w:val="20"/>
                <w:szCs w:val="20"/>
              </w:rPr>
              <w:t xml:space="preserve"> and everyone is safe and that tools are used correctly. Remember to stick t</w:t>
            </w:r>
            <w:r w:rsidR="11EB3E9F" w:rsidRPr="001C3099">
              <w:rPr>
                <w:rFonts w:ascii="PT Sans" w:hAnsi="PT Sans"/>
                <w:b/>
                <w:bCs/>
                <w:sz w:val="20"/>
                <w:szCs w:val="20"/>
              </w:rPr>
              <w:t xml:space="preserve">o your role as we build. </w:t>
            </w:r>
          </w:p>
          <w:p w14:paraId="179C510F" w14:textId="45743757" w:rsidR="0EF70B12" w:rsidRPr="001C3099" w:rsidRDefault="0EF70B12" w:rsidP="750B257B">
            <w:pPr>
              <w:pStyle w:val="ListParagraph"/>
              <w:numPr>
                <w:ilvl w:val="0"/>
                <w:numId w:val="6"/>
              </w:numPr>
              <w:rPr>
                <w:rFonts w:ascii="PT Sans" w:hAnsi="PT Sans"/>
                <w:sz w:val="20"/>
                <w:szCs w:val="20"/>
              </w:rPr>
            </w:pPr>
            <w:r w:rsidRPr="001C3099">
              <w:rPr>
                <w:rFonts w:ascii="PT Sans" w:hAnsi="PT Sans"/>
                <w:sz w:val="20"/>
                <w:szCs w:val="20"/>
              </w:rPr>
              <w:t xml:space="preserve">Keep your fingers safe! </w:t>
            </w:r>
          </w:p>
          <w:p w14:paraId="52A49BFE" w14:textId="1515879B" w:rsidR="0EF70B12" w:rsidRPr="001C3099" w:rsidRDefault="0EF70B12" w:rsidP="750B257B">
            <w:pPr>
              <w:pStyle w:val="ListParagraph"/>
              <w:numPr>
                <w:ilvl w:val="1"/>
                <w:numId w:val="6"/>
              </w:numPr>
              <w:rPr>
                <w:rFonts w:ascii="PT Sans" w:hAnsi="PT Sans"/>
                <w:sz w:val="20"/>
                <w:szCs w:val="20"/>
              </w:rPr>
            </w:pPr>
            <w:r w:rsidRPr="001C3099">
              <w:rPr>
                <w:rFonts w:ascii="PT Sans" w:hAnsi="PT Sans"/>
                <w:b/>
                <w:bCs/>
                <w:sz w:val="20"/>
                <w:szCs w:val="20"/>
              </w:rPr>
              <w:t xml:space="preserve">It can really hurt if you hit your finger with the hammer. Try your best to keep your fingers out of the way as you hammer. </w:t>
            </w:r>
          </w:p>
          <w:p w14:paraId="0E81D125" w14:textId="77777777" w:rsidR="005D7D50" w:rsidRPr="001C3099" w:rsidRDefault="005D7D50">
            <w:pPr>
              <w:rPr>
                <w:rFonts w:ascii="PT Sans" w:hAnsi="PT Sans"/>
                <w:sz w:val="20"/>
                <w:szCs w:val="20"/>
              </w:rPr>
            </w:pPr>
          </w:p>
          <w:p w14:paraId="3D21594F" w14:textId="00E28E82" w:rsidR="0096244A" w:rsidRPr="001C3099" w:rsidRDefault="0096244A">
            <w:pPr>
              <w:rPr>
                <w:rFonts w:ascii="PT Sans" w:hAnsi="PT Sans"/>
                <w:sz w:val="20"/>
                <w:szCs w:val="20"/>
              </w:rPr>
            </w:pPr>
          </w:p>
        </w:tc>
      </w:tr>
      <w:tr w:rsidR="00912D24" w14:paraId="64DF25B4" w14:textId="77777777" w:rsidTr="5FBEF806">
        <w:tc>
          <w:tcPr>
            <w:tcW w:w="2695" w:type="dxa"/>
          </w:tcPr>
          <w:p w14:paraId="3776B742" w14:textId="17BC059F" w:rsidR="00912D24" w:rsidRPr="00E00C62" w:rsidRDefault="00912D24">
            <w:pPr>
              <w:rPr>
                <w:rFonts w:ascii="Acumin Pro Condensed Black" w:hAnsi="Acumin Pro Condensed Black"/>
                <w:sz w:val="24"/>
                <w:szCs w:val="24"/>
              </w:rPr>
            </w:pPr>
            <w:r w:rsidRPr="00E00C62">
              <w:rPr>
                <w:rFonts w:ascii="Acumin Pro Condensed Black" w:hAnsi="Acumin Pro Condensed Black"/>
                <w:sz w:val="24"/>
                <w:szCs w:val="24"/>
              </w:rPr>
              <w:lastRenderedPageBreak/>
              <w:t xml:space="preserve">Focus Activity </w:t>
            </w:r>
            <w:r w:rsidR="0092799E" w:rsidRPr="00E00C62">
              <w:rPr>
                <w:rFonts w:ascii="Acumin Pro Condensed Black" w:hAnsi="Acumin Pro Condensed Black"/>
                <w:sz w:val="24"/>
                <w:szCs w:val="24"/>
              </w:rPr>
              <w:t>– 1hour</w:t>
            </w:r>
          </w:p>
          <w:p w14:paraId="0E432ACA" w14:textId="50C3467F" w:rsidR="00912D24" w:rsidRDefault="790EAC96" w:rsidP="750B257B">
            <w:pPr>
              <w:jc w:val="center"/>
            </w:pPr>
            <w:r>
              <w:rPr>
                <w:noProof/>
              </w:rPr>
              <w:drawing>
                <wp:inline distT="0" distB="0" distL="0" distR="0" wp14:anchorId="55246499" wp14:editId="1F9D4AEC">
                  <wp:extent cx="1200150" cy="1200150"/>
                  <wp:effectExtent l="0" t="0" r="0" b="0"/>
                  <wp:docPr id="1002565124" name="Picture 1002565124" descr="Hamm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r w:rsidR="00912D24">
              <w:br/>
            </w:r>
          </w:p>
          <w:p w14:paraId="5F7B0039" w14:textId="6061428E" w:rsidR="00912D24" w:rsidRDefault="00912D24"/>
        </w:tc>
        <w:tc>
          <w:tcPr>
            <w:tcW w:w="6655" w:type="dxa"/>
          </w:tcPr>
          <w:p w14:paraId="0F01779F" w14:textId="73955B72" w:rsidR="00912D24" w:rsidRPr="00E00C62" w:rsidRDefault="42D22D8C" w:rsidP="750B257B">
            <w:pPr>
              <w:rPr>
                <w:rFonts w:ascii="PT Sans" w:hAnsi="PT Sans"/>
                <w:sz w:val="20"/>
                <w:szCs w:val="20"/>
              </w:rPr>
            </w:pPr>
            <w:r w:rsidRPr="00E00C62">
              <w:rPr>
                <w:rFonts w:ascii="PT Sans" w:hAnsi="PT Sans"/>
                <w:sz w:val="20"/>
                <w:szCs w:val="20"/>
              </w:rPr>
              <w:t xml:space="preserve">Students start building their birdhouses as a group. </w:t>
            </w:r>
          </w:p>
          <w:p w14:paraId="37BBFE08" w14:textId="0D769393" w:rsidR="00912D24" w:rsidRPr="00E00C62" w:rsidRDefault="42D22D8C" w:rsidP="750B257B">
            <w:pPr>
              <w:pStyle w:val="ListParagraph"/>
              <w:numPr>
                <w:ilvl w:val="0"/>
                <w:numId w:val="5"/>
              </w:numPr>
              <w:rPr>
                <w:rFonts w:ascii="PT Sans" w:hAnsi="PT Sans"/>
                <w:sz w:val="20"/>
                <w:szCs w:val="20"/>
              </w:rPr>
            </w:pPr>
            <w:r w:rsidRPr="00E00C62">
              <w:rPr>
                <w:rFonts w:ascii="PT Sans" w:hAnsi="PT Sans"/>
                <w:sz w:val="20"/>
                <w:szCs w:val="20"/>
              </w:rPr>
              <w:t xml:space="preserve">Pass out blueprints for each group. </w:t>
            </w:r>
          </w:p>
          <w:p w14:paraId="5E6653C1" w14:textId="343B106F" w:rsidR="00912D24" w:rsidRPr="00E00C62" w:rsidRDefault="42D22D8C" w:rsidP="750B257B">
            <w:pPr>
              <w:pStyle w:val="ListParagraph"/>
              <w:numPr>
                <w:ilvl w:val="0"/>
                <w:numId w:val="5"/>
              </w:numPr>
              <w:rPr>
                <w:rFonts w:ascii="PT Sans" w:hAnsi="PT Sans"/>
                <w:sz w:val="20"/>
                <w:szCs w:val="20"/>
              </w:rPr>
            </w:pPr>
            <w:r w:rsidRPr="00E00C62">
              <w:rPr>
                <w:rFonts w:ascii="PT Sans" w:hAnsi="PT Sans"/>
                <w:sz w:val="20"/>
                <w:szCs w:val="20"/>
              </w:rPr>
              <w:t>Project Managers retrieve materials</w:t>
            </w:r>
          </w:p>
          <w:p w14:paraId="7D4B3029" w14:textId="706BC56D" w:rsidR="00912D24" w:rsidRPr="00E00C62" w:rsidRDefault="42D22D8C" w:rsidP="750B257B">
            <w:pPr>
              <w:pStyle w:val="ListParagraph"/>
              <w:numPr>
                <w:ilvl w:val="1"/>
                <w:numId w:val="5"/>
              </w:numPr>
              <w:rPr>
                <w:rFonts w:ascii="PT Sans" w:hAnsi="PT Sans"/>
                <w:sz w:val="20"/>
                <w:szCs w:val="20"/>
              </w:rPr>
            </w:pPr>
            <w:r w:rsidRPr="00E00C62">
              <w:rPr>
                <w:rFonts w:ascii="PT Sans" w:hAnsi="PT Sans"/>
                <w:sz w:val="20"/>
                <w:szCs w:val="20"/>
              </w:rPr>
              <w:t>Birdhouse kit</w:t>
            </w:r>
          </w:p>
          <w:p w14:paraId="30D5FEBF" w14:textId="201535F4" w:rsidR="00912D24" w:rsidRPr="00E00C62" w:rsidRDefault="42D22D8C" w:rsidP="750B257B">
            <w:pPr>
              <w:pStyle w:val="ListParagraph"/>
              <w:numPr>
                <w:ilvl w:val="1"/>
                <w:numId w:val="5"/>
              </w:numPr>
              <w:rPr>
                <w:rFonts w:ascii="PT Sans" w:hAnsi="PT Sans"/>
                <w:sz w:val="20"/>
                <w:szCs w:val="20"/>
              </w:rPr>
            </w:pPr>
            <w:r w:rsidRPr="00E00C62">
              <w:rPr>
                <w:rFonts w:ascii="PT Sans" w:hAnsi="PT Sans"/>
                <w:sz w:val="20"/>
                <w:szCs w:val="20"/>
              </w:rPr>
              <w:t xml:space="preserve">Hammer </w:t>
            </w:r>
          </w:p>
          <w:p w14:paraId="505DCF5F" w14:textId="6F3B3808" w:rsidR="00912D24" w:rsidRPr="00E00C62" w:rsidRDefault="44A4B0E4" w:rsidP="750B257B">
            <w:pPr>
              <w:pStyle w:val="ListParagraph"/>
              <w:numPr>
                <w:ilvl w:val="0"/>
                <w:numId w:val="5"/>
              </w:numPr>
              <w:rPr>
                <w:rFonts w:ascii="PT Sans" w:hAnsi="PT Sans"/>
                <w:sz w:val="20"/>
                <w:szCs w:val="20"/>
              </w:rPr>
            </w:pPr>
            <w:r w:rsidRPr="00E00C62">
              <w:rPr>
                <w:rFonts w:ascii="PT Sans" w:hAnsi="PT Sans"/>
                <w:sz w:val="20"/>
                <w:szCs w:val="20"/>
              </w:rPr>
              <w:t xml:space="preserve">Show direction slides for students to follow along with. </w:t>
            </w:r>
          </w:p>
          <w:p w14:paraId="1B7939EB" w14:textId="7B8CA3D3" w:rsidR="0E1A5A49" w:rsidRPr="00E00C62" w:rsidRDefault="0E1A5A49" w:rsidP="5953B030">
            <w:pPr>
              <w:pStyle w:val="ListParagraph"/>
              <w:numPr>
                <w:ilvl w:val="1"/>
                <w:numId w:val="5"/>
              </w:numPr>
              <w:rPr>
                <w:rFonts w:ascii="PT Sans" w:hAnsi="PT Sans"/>
                <w:sz w:val="20"/>
                <w:szCs w:val="20"/>
              </w:rPr>
            </w:pPr>
            <w:r w:rsidRPr="00E00C62">
              <w:rPr>
                <w:rFonts w:ascii="PT Sans" w:hAnsi="PT Sans"/>
                <w:sz w:val="20"/>
                <w:szCs w:val="20"/>
              </w:rPr>
              <w:t xml:space="preserve">Slides </w:t>
            </w:r>
            <w:r w:rsidR="35F949D8" w:rsidRPr="00E00C62">
              <w:rPr>
                <w:rFonts w:ascii="PT Sans" w:hAnsi="PT Sans"/>
                <w:sz w:val="20"/>
                <w:szCs w:val="20"/>
              </w:rPr>
              <w:t>12-16</w:t>
            </w:r>
          </w:p>
          <w:p w14:paraId="47A5DD26" w14:textId="06484E7A" w:rsidR="00912D24" w:rsidRPr="00E00C62" w:rsidRDefault="44A4B0E4" w:rsidP="750B257B">
            <w:pPr>
              <w:pStyle w:val="ListParagraph"/>
              <w:numPr>
                <w:ilvl w:val="0"/>
                <w:numId w:val="5"/>
              </w:numPr>
              <w:rPr>
                <w:rFonts w:ascii="PT Sans" w:hAnsi="PT Sans"/>
                <w:sz w:val="20"/>
                <w:szCs w:val="20"/>
              </w:rPr>
            </w:pPr>
            <w:r w:rsidRPr="00E00C62">
              <w:rPr>
                <w:rFonts w:ascii="PT Sans" w:hAnsi="PT Sans"/>
                <w:sz w:val="20"/>
                <w:szCs w:val="20"/>
              </w:rPr>
              <w:t>When students are done building</w:t>
            </w:r>
          </w:p>
          <w:p w14:paraId="1D881BF3" w14:textId="54C9CDC8" w:rsidR="00912D24" w:rsidRPr="00E00C62" w:rsidRDefault="712BE566" w:rsidP="750B257B">
            <w:pPr>
              <w:pStyle w:val="ListParagraph"/>
              <w:numPr>
                <w:ilvl w:val="1"/>
                <w:numId w:val="5"/>
              </w:numPr>
              <w:rPr>
                <w:rFonts w:ascii="PT Sans" w:hAnsi="PT Sans"/>
                <w:sz w:val="20"/>
                <w:szCs w:val="20"/>
              </w:rPr>
            </w:pPr>
            <w:r w:rsidRPr="00E00C62">
              <w:rPr>
                <w:rFonts w:ascii="PT Sans" w:hAnsi="PT Sans"/>
                <w:sz w:val="20"/>
                <w:szCs w:val="20"/>
              </w:rPr>
              <w:t xml:space="preserve">They need to sand their houses to prepare for painting next session. </w:t>
            </w:r>
          </w:p>
          <w:p w14:paraId="756067C8" w14:textId="58861D4D" w:rsidR="00912D24" w:rsidRPr="00E00C62" w:rsidRDefault="6F70F805" w:rsidP="750B257B">
            <w:pPr>
              <w:pStyle w:val="ListParagraph"/>
              <w:numPr>
                <w:ilvl w:val="1"/>
                <w:numId w:val="5"/>
              </w:numPr>
              <w:rPr>
                <w:rFonts w:ascii="PT Sans" w:hAnsi="PT Sans"/>
                <w:sz w:val="20"/>
                <w:szCs w:val="20"/>
              </w:rPr>
            </w:pPr>
            <w:r w:rsidRPr="00E00C62">
              <w:rPr>
                <w:rFonts w:ascii="PT Sans" w:hAnsi="PT Sans"/>
                <w:sz w:val="20"/>
                <w:szCs w:val="20"/>
              </w:rPr>
              <w:t xml:space="preserve">After sanding students </w:t>
            </w:r>
            <w:r w:rsidR="24A71D1B" w:rsidRPr="00E00C62">
              <w:rPr>
                <w:rFonts w:ascii="PT Sans" w:hAnsi="PT Sans"/>
                <w:sz w:val="20"/>
                <w:szCs w:val="20"/>
              </w:rPr>
              <w:t xml:space="preserve">should label their birdhouse and put it somewhere safe. Then they should start to plan their paint colors and designs. </w:t>
            </w:r>
          </w:p>
          <w:p w14:paraId="3788243F" w14:textId="3D074B78" w:rsidR="28ED939C" w:rsidRPr="00E00C62" w:rsidRDefault="28ED939C" w:rsidP="74E83069">
            <w:pPr>
              <w:pStyle w:val="ListParagraph"/>
              <w:numPr>
                <w:ilvl w:val="2"/>
                <w:numId w:val="5"/>
              </w:numPr>
              <w:rPr>
                <w:rFonts w:ascii="PT Sans" w:hAnsi="PT Sans"/>
                <w:sz w:val="20"/>
                <w:szCs w:val="20"/>
              </w:rPr>
            </w:pPr>
            <w:r w:rsidRPr="00E00C62">
              <w:rPr>
                <w:rFonts w:ascii="PT Sans" w:hAnsi="PT Sans"/>
                <w:sz w:val="20"/>
                <w:szCs w:val="20"/>
              </w:rPr>
              <w:t>Use the paint planning worksheet included for students to plan designs and colors for their birdhouses. Here are some examples.</w:t>
            </w:r>
          </w:p>
          <w:p w14:paraId="488DA1B7" w14:textId="20309303" w:rsidR="74E83069" w:rsidRDefault="74E83069" w:rsidP="74E83069"/>
          <w:p w14:paraId="711C0BD3" w14:textId="7ABE4592" w:rsidR="342EF30C" w:rsidRDefault="342EF30C" w:rsidP="74E83069">
            <w:pPr>
              <w:jc w:val="center"/>
            </w:pPr>
            <w:r>
              <w:rPr>
                <w:noProof/>
              </w:rPr>
              <w:drawing>
                <wp:inline distT="0" distB="0" distL="0" distR="0" wp14:anchorId="5AC651A0" wp14:editId="5475D13E">
                  <wp:extent cx="2775017" cy="1847850"/>
                  <wp:effectExtent l="0" t="0" r="0" b="0"/>
                  <wp:docPr id="341107846" name="Picture 34110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017" cy="1847850"/>
                          </a:xfrm>
                          <a:prstGeom prst="rect">
                            <a:avLst/>
                          </a:prstGeom>
                        </pic:spPr>
                      </pic:pic>
                    </a:graphicData>
                  </a:graphic>
                </wp:inline>
              </w:drawing>
            </w:r>
          </w:p>
          <w:p w14:paraId="4CC29F80" w14:textId="0CE1D937" w:rsidR="342EF30C" w:rsidRDefault="342EF30C" w:rsidP="74E83069">
            <w:pPr>
              <w:jc w:val="center"/>
            </w:pPr>
            <w:r>
              <w:rPr>
                <w:noProof/>
              </w:rPr>
              <w:lastRenderedPageBreak/>
              <w:drawing>
                <wp:inline distT="0" distB="0" distL="0" distR="0" wp14:anchorId="1269E186" wp14:editId="06B3D0C2">
                  <wp:extent cx="2971800" cy="1978886"/>
                  <wp:effectExtent l="0" t="0" r="0" b="0"/>
                  <wp:docPr id="2072093841" name="Picture 207209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1800" cy="1978886"/>
                          </a:xfrm>
                          <a:prstGeom prst="rect">
                            <a:avLst/>
                          </a:prstGeom>
                        </pic:spPr>
                      </pic:pic>
                    </a:graphicData>
                  </a:graphic>
                </wp:inline>
              </w:drawing>
            </w:r>
          </w:p>
          <w:p w14:paraId="2E36D5A2" w14:textId="4F4CD6F4" w:rsidR="4312C088" w:rsidRDefault="4312C088" w:rsidP="74E83069">
            <w:pPr>
              <w:jc w:val="center"/>
            </w:pPr>
            <w:r>
              <w:rPr>
                <w:noProof/>
              </w:rPr>
              <w:drawing>
                <wp:inline distT="0" distB="0" distL="0" distR="0" wp14:anchorId="0DEC2EC5" wp14:editId="2F54C36E">
                  <wp:extent cx="2808137" cy="1869904"/>
                  <wp:effectExtent l="0" t="0" r="0" b="0"/>
                  <wp:docPr id="2014160158" name="Picture 201416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8137" cy="1869904"/>
                          </a:xfrm>
                          <a:prstGeom prst="rect">
                            <a:avLst/>
                          </a:prstGeom>
                        </pic:spPr>
                      </pic:pic>
                    </a:graphicData>
                  </a:graphic>
                </wp:inline>
              </w:drawing>
            </w:r>
          </w:p>
          <w:p w14:paraId="3802FC6D" w14:textId="1B736A25" w:rsidR="3514C42B" w:rsidRDefault="3514C42B" w:rsidP="74E83069">
            <w:pPr>
              <w:jc w:val="center"/>
            </w:pPr>
            <w:r>
              <w:rPr>
                <w:noProof/>
              </w:rPr>
              <w:drawing>
                <wp:inline distT="0" distB="0" distL="0" distR="0" wp14:anchorId="3E2D129E" wp14:editId="73AA2BB4">
                  <wp:extent cx="2912979" cy="1939717"/>
                  <wp:effectExtent l="0" t="0" r="0" b="0"/>
                  <wp:docPr id="16352809" name="Picture 1635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2979" cy="1939717"/>
                          </a:xfrm>
                          <a:prstGeom prst="rect">
                            <a:avLst/>
                          </a:prstGeom>
                        </pic:spPr>
                      </pic:pic>
                    </a:graphicData>
                  </a:graphic>
                </wp:inline>
              </w:drawing>
            </w:r>
          </w:p>
          <w:p w14:paraId="625EF6F8" w14:textId="765B8D89" w:rsidR="28ED939C" w:rsidRDefault="28ED939C" w:rsidP="74E83069">
            <w:r>
              <w:t xml:space="preserve"> </w:t>
            </w:r>
          </w:p>
          <w:p w14:paraId="114A77DC" w14:textId="5CF42D0A" w:rsidR="00912D24" w:rsidRPr="00E00C62" w:rsidRDefault="24A71D1B" w:rsidP="750B257B">
            <w:pPr>
              <w:pStyle w:val="ListParagraph"/>
              <w:numPr>
                <w:ilvl w:val="2"/>
                <w:numId w:val="5"/>
              </w:numPr>
              <w:rPr>
                <w:rFonts w:ascii="PT Sans" w:hAnsi="PT Sans"/>
                <w:b/>
                <w:bCs/>
                <w:sz w:val="20"/>
                <w:szCs w:val="20"/>
              </w:rPr>
            </w:pPr>
            <w:r w:rsidRPr="00E00C62">
              <w:rPr>
                <w:rFonts w:ascii="PT Sans" w:hAnsi="PT Sans"/>
                <w:b/>
                <w:bCs/>
                <w:sz w:val="20"/>
                <w:szCs w:val="20"/>
              </w:rPr>
              <w:t xml:space="preserve">Remember, the project manager has the final say in this, but they should work closely with their team to make that choice. </w:t>
            </w:r>
          </w:p>
          <w:p w14:paraId="640628F5" w14:textId="27036020" w:rsidR="5AB510F1" w:rsidRPr="00E00C62" w:rsidRDefault="5AB510F1" w:rsidP="74E83069">
            <w:pPr>
              <w:pStyle w:val="ListParagraph"/>
              <w:numPr>
                <w:ilvl w:val="1"/>
                <w:numId w:val="5"/>
              </w:numPr>
              <w:rPr>
                <w:rFonts w:ascii="PT Sans" w:hAnsi="PT Sans"/>
                <w:b/>
                <w:bCs/>
                <w:sz w:val="20"/>
                <w:szCs w:val="20"/>
              </w:rPr>
            </w:pPr>
            <w:r w:rsidRPr="00E00C62">
              <w:rPr>
                <w:rFonts w:ascii="PT Sans" w:hAnsi="PT Sans"/>
                <w:sz w:val="20"/>
                <w:szCs w:val="20"/>
              </w:rPr>
              <w:t>Collect student’s painting plans to redistribute next session.</w:t>
            </w:r>
          </w:p>
          <w:p w14:paraId="0CC4618D" w14:textId="128D2999" w:rsidR="00912D24" w:rsidRDefault="00912D24" w:rsidP="750B257B"/>
        </w:tc>
      </w:tr>
      <w:tr w:rsidR="00912D24" w14:paraId="23DE72B4" w14:textId="77777777" w:rsidTr="5FBEF806">
        <w:tc>
          <w:tcPr>
            <w:tcW w:w="2695" w:type="dxa"/>
          </w:tcPr>
          <w:p w14:paraId="0D3759E4" w14:textId="649B056C" w:rsidR="00912D24" w:rsidRPr="00E00C62" w:rsidRDefault="00912D24">
            <w:pPr>
              <w:rPr>
                <w:rFonts w:ascii="Acumin Pro Condensed Black" w:hAnsi="Acumin Pro Condensed Black"/>
                <w:sz w:val="24"/>
                <w:szCs w:val="24"/>
              </w:rPr>
            </w:pPr>
            <w:r w:rsidRPr="00E00C62">
              <w:rPr>
                <w:rFonts w:ascii="Acumin Pro Condensed Black" w:hAnsi="Acumin Pro Condensed Black"/>
                <w:sz w:val="24"/>
                <w:szCs w:val="24"/>
              </w:rPr>
              <w:lastRenderedPageBreak/>
              <w:t>Job Exploration</w:t>
            </w:r>
            <w:r w:rsidR="0092799E" w:rsidRPr="00E00C62">
              <w:rPr>
                <w:rFonts w:ascii="Acumin Pro Condensed Black" w:hAnsi="Acumin Pro Condensed Black"/>
                <w:sz w:val="24"/>
                <w:szCs w:val="24"/>
              </w:rPr>
              <w:t xml:space="preserve"> – 20min </w:t>
            </w:r>
          </w:p>
          <w:p w14:paraId="7247EE82" w14:textId="5E400BB2" w:rsidR="00912D24" w:rsidRDefault="00912D24" w:rsidP="750B257B"/>
          <w:p w14:paraId="5407E63E" w14:textId="253C7E20" w:rsidR="00912D24" w:rsidRDefault="2C5213B3" w:rsidP="750B257B">
            <w:pPr>
              <w:jc w:val="center"/>
            </w:pPr>
            <w:r>
              <w:rPr>
                <w:noProof/>
              </w:rPr>
              <w:lastRenderedPageBreak/>
              <w:drawing>
                <wp:inline distT="0" distB="0" distL="0" distR="0" wp14:anchorId="5CEB0EB4" wp14:editId="28B88734">
                  <wp:extent cx="1390650" cy="1390650"/>
                  <wp:effectExtent l="0" t="0" r="0" b="0"/>
                  <wp:docPr id="843566837" name="Picture 843566837"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912D24">
              <w:br/>
            </w:r>
          </w:p>
        </w:tc>
        <w:tc>
          <w:tcPr>
            <w:tcW w:w="6655" w:type="dxa"/>
          </w:tcPr>
          <w:p w14:paraId="387D0480" w14:textId="2E62149C" w:rsidR="3B10E256" w:rsidRPr="00E00C62" w:rsidRDefault="3B10E256">
            <w:pPr>
              <w:rPr>
                <w:rFonts w:ascii="PT Sans" w:hAnsi="PT Sans"/>
                <w:sz w:val="20"/>
                <w:szCs w:val="20"/>
              </w:rPr>
            </w:pPr>
            <w:r w:rsidRPr="00E00C62">
              <w:rPr>
                <w:rFonts w:ascii="PT Sans" w:hAnsi="PT Sans"/>
                <w:sz w:val="20"/>
                <w:szCs w:val="20"/>
              </w:rPr>
              <w:lastRenderedPageBreak/>
              <w:t xml:space="preserve">Slides </w:t>
            </w:r>
            <w:r w:rsidR="28A2C3C3" w:rsidRPr="00E00C62">
              <w:rPr>
                <w:rFonts w:ascii="PT Sans" w:hAnsi="PT Sans"/>
                <w:sz w:val="20"/>
                <w:szCs w:val="20"/>
              </w:rPr>
              <w:t>17-26</w:t>
            </w:r>
          </w:p>
          <w:p w14:paraId="59864FA6" w14:textId="316D068D" w:rsidR="58851183" w:rsidRPr="00E00C62" w:rsidRDefault="58851183" w:rsidP="750B257B">
            <w:pPr>
              <w:rPr>
                <w:rFonts w:ascii="PT Sans" w:hAnsi="PT Sans"/>
                <w:sz w:val="20"/>
                <w:szCs w:val="20"/>
              </w:rPr>
            </w:pPr>
            <w:r w:rsidRPr="00E00C62">
              <w:rPr>
                <w:rFonts w:ascii="PT Sans" w:hAnsi="PT Sans"/>
                <w:sz w:val="20"/>
                <w:szCs w:val="20"/>
              </w:rPr>
              <w:t xml:space="preserve">Residential Construction Focus: </w:t>
            </w:r>
          </w:p>
          <w:p w14:paraId="34C3267F" w14:textId="1F882C3C" w:rsidR="1880DDCD" w:rsidRPr="00E00C62" w:rsidRDefault="1880DDCD" w:rsidP="750B257B">
            <w:pPr>
              <w:pStyle w:val="ListParagraph"/>
              <w:numPr>
                <w:ilvl w:val="0"/>
                <w:numId w:val="4"/>
              </w:numPr>
              <w:rPr>
                <w:rFonts w:ascii="PT Sans" w:hAnsi="PT Sans"/>
                <w:b/>
                <w:bCs/>
                <w:sz w:val="20"/>
                <w:szCs w:val="20"/>
              </w:rPr>
            </w:pPr>
            <w:r w:rsidRPr="00E00C62">
              <w:rPr>
                <w:rFonts w:ascii="PT Sans" w:hAnsi="PT Sans"/>
                <w:b/>
                <w:bCs/>
                <w:sz w:val="20"/>
                <w:szCs w:val="20"/>
              </w:rPr>
              <w:t xml:space="preserve">Residential construction is </w:t>
            </w:r>
            <w:r w:rsidR="62086D36" w:rsidRPr="00E00C62">
              <w:rPr>
                <w:rFonts w:ascii="PT Sans" w:hAnsi="PT Sans"/>
                <w:b/>
                <w:bCs/>
                <w:sz w:val="20"/>
                <w:szCs w:val="20"/>
              </w:rPr>
              <w:t xml:space="preserve">the kind of construction that builds houses, or residences, places where people reside. </w:t>
            </w:r>
          </w:p>
          <w:p w14:paraId="64025DF6" w14:textId="2C37827D" w:rsidR="6E7C7764" w:rsidRPr="00E00C62" w:rsidRDefault="6E7C7764" w:rsidP="74E83069">
            <w:pPr>
              <w:pStyle w:val="ListParagraph"/>
              <w:numPr>
                <w:ilvl w:val="1"/>
                <w:numId w:val="4"/>
              </w:numPr>
              <w:rPr>
                <w:rFonts w:ascii="PT Sans" w:hAnsi="PT Sans"/>
                <w:b/>
                <w:bCs/>
                <w:sz w:val="20"/>
                <w:szCs w:val="20"/>
              </w:rPr>
            </w:pPr>
            <w:r w:rsidRPr="00E00C62">
              <w:rPr>
                <w:rFonts w:ascii="PT Sans" w:hAnsi="PT Sans"/>
                <w:b/>
                <w:bCs/>
                <w:sz w:val="20"/>
                <w:szCs w:val="20"/>
              </w:rPr>
              <w:t xml:space="preserve">During our building today we practiced two of the careers involved with residential construction. </w:t>
            </w:r>
            <w:r w:rsidR="1009378A" w:rsidRPr="00E00C62">
              <w:rPr>
                <w:rFonts w:ascii="PT Sans" w:hAnsi="PT Sans"/>
                <w:b/>
                <w:bCs/>
                <w:sz w:val="20"/>
                <w:szCs w:val="20"/>
              </w:rPr>
              <w:t>Can anyone guess what those might be?</w:t>
            </w:r>
          </w:p>
          <w:p w14:paraId="5A9C2B17" w14:textId="11F4EFC5" w:rsidR="4E680747" w:rsidRPr="00E00C62" w:rsidRDefault="4E680747" w:rsidP="74E83069">
            <w:pPr>
              <w:pStyle w:val="ListParagraph"/>
              <w:numPr>
                <w:ilvl w:val="2"/>
                <w:numId w:val="4"/>
              </w:numPr>
              <w:rPr>
                <w:rFonts w:ascii="PT Sans" w:hAnsi="PT Sans"/>
                <w:b/>
                <w:bCs/>
                <w:sz w:val="20"/>
                <w:szCs w:val="20"/>
              </w:rPr>
            </w:pPr>
            <w:r w:rsidRPr="00E00C62">
              <w:rPr>
                <w:rFonts w:ascii="PT Sans" w:hAnsi="PT Sans"/>
                <w:sz w:val="20"/>
                <w:szCs w:val="20"/>
              </w:rPr>
              <w:lastRenderedPageBreak/>
              <w:t>Carpenter</w:t>
            </w:r>
          </w:p>
          <w:p w14:paraId="23C66248" w14:textId="0470E9BB" w:rsidR="4E680747" w:rsidRPr="00E00C62" w:rsidRDefault="4E680747" w:rsidP="74E83069">
            <w:pPr>
              <w:pStyle w:val="ListParagraph"/>
              <w:numPr>
                <w:ilvl w:val="3"/>
                <w:numId w:val="4"/>
              </w:numPr>
              <w:rPr>
                <w:rFonts w:ascii="PT Sans" w:hAnsi="PT Sans"/>
                <w:b/>
                <w:bCs/>
                <w:sz w:val="20"/>
                <w:szCs w:val="20"/>
              </w:rPr>
            </w:pPr>
            <w:r w:rsidRPr="00E00C62">
              <w:rPr>
                <w:rFonts w:ascii="PT Sans" w:hAnsi="PT Sans"/>
                <w:b/>
                <w:bCs/>
                <w:sz w:val="20"/>
                <w:szCs w:val="20"/>
              </w:rPr>
              <w:t xml:space="preserve">Carpenters work with wood, just like we </w:t>
            </w:r>
            <w:r w:rsidR="7AEBEC7A" w:rsidRPr="00E00C62">
              <w:rPr>
                <w:rFonts w:ascii="PT Sans" w:hAnsi="PT Sans"/>
                <w:b/>
                <w:bCs/>
                <w:sz w:val="20"/>
                <w:szCs w:val="20"/>
              </w:rPr>
              <w:t>did</w:t>
            </w:r>
            <w:r w:rsidRPr="00E00C62">
              <w:rPr>
                <w:rFonts w:ascii="PT Sans" w:hAnsi="PT Sans"/>
                <w:b/>
                <w:bCs/>
                <w:sz w:val="20"/>
                <w:szCs w:val="20"/>
              </w:rPr>
              <w:t xml:space="preserve"> today! </w:t>
            </w:r>
          </w:p>
          <w:p w14:paraId="632AC7E2" w14:textId="6323D11A" w:rsidR="4E680747" w:rsidRPr="00E00C62" w:rsidRDefault="4E680747" w:rsidP="74E83069">
            <w:pPr>
              <w:pStyle w:val="ListParagraph"/>
              <w:numPr>
                <w:ilvl w:val="2"/>
                <w:numId w:val="4"/>
              </w:numPr>
              <w:rPr>
                <w:rFonts w:ascii="PT Sans" w:hAnsi="PT Sans"/>
                <w:sz w:val="20"/>
                <w:szCs w:val="20"/>
              </w:rPr>
            </w:pPr>
            <w:r w:rsidRPr="00E00C62">
              <w:rPr>
                <w:rFonts w:ascii="PT Sans" w:hAnsi="PT Sans"/>
                <w:sz w:val="20"/>
                <w:szCs w:val="20"/>
              </w:rPr>
              <w:t xml:space="preserve">Roofer </w:t>
            </w:r>
          </w:p>
          <w:p w14:paraId="1DD3EB2A" w14:textId="1BDE8F48" w:rsidR="4E680747" w:rsidRPr="00E00C62" w:rsidRDefault="4E680747" w:rsidP="74E83069">
            <w:pPr>
              <w:pStyle w:val="ListParagraph"/>
              <w:numPr>
                <w:ilvl w:val="3"/>
                <w:numId w:val="4"/>
              </w:numPr>
              <w:rPr>
                <w:rFonts w:ascii="PT Sans" w:hAnsi="PT Sans"/>
                <w:b/>
                <w:bCs/>
                <w:sz w:val="20"/>
                <w:szCs w:val="20"/>
              </w:rPr>
            </w:pPr>
            <w:r w:rsidRPr="00E00C62">
              <w:rPr>
                <w:rFonts w:ascii="PT Sans" w:hAnsi="PT Sans"/>
                <w:b/>
                <w:bCs/>
                <w:sz w:val="20"/>
                <w:szCs w:val="20"/>
              </w:rPr>
              <w:t xml:space="preserve">Roofers cover structures with a roof. They do this with lots of different materials, but today we will be putting a roof of wood on our house.  </w:t>
            </w:r>
          </w:p>
          <w:p w14:paraId="3E837FA3" w14:textId="3C20FEB3" w:rsidR="62086D36" w:rsidRPr="00E00C62" w:rsidRDefault="6E7C7764" w:rsidP="750B257B">
            <w:pPr>
              <w:pStyle w:val="ListParagraph"/>
              <w:numPr>
                <w:ilvl w:val="0"/>
                <w:numId w:val="4"/>
              </w:numPr>
              <w:rPr>
                <w:rFonts w:ascii="PT Sans" w:hAnsi="PT Sans"/>
                <w:b/>
                <w:bCs/>
                <w:sz w:val="20"/>
                <w:szCs w:val="20"/>
              </w:rPr>
            </w:pPr>
            <w:r w:rsidRPr="00E00C62">
              <w:rPr>
                <w:rFonts w:ascii="PT Sans" w:hAnsi="PT Sans"/>
                <w:b/>
                <w:bCs/>
                <w:sz w:val="20"/>
                <w:szCs w:val="20"/>
              </w:rPr>
              <w:t xml:space="preserve">But we also talked about some </w:t>
            </w:r>
            <w:r w:rsidR="4363A524" w:rsidRPr="00E00C62">
              <w:rPr>
                <w:rFonts w:ascii="PT Sans" w:hAnsi="PT Sans"/>
                <w:b/>
                <w:bCs/>
                <w:sz w:val="20"/>
                <w:szCs w:val="20"/>
              </w:rPr>
              <w:t>careers</w:t>
            </w:r>
            <w:r w:rsidRPr="00E00C62">
              <w:rPr>
                <w:rFonts w:ascii="PT Sans" w:hAnsi="PT Sans"/>
                <w:b/>
                <w:bCs/>
                <w:sz w:val="20"/>
                <w:szCs w:val="20"/>
              </w:rPr>
              <w:t xml:space="preserve"> that</w:t>
            </w:r>
            <w:r w:rsidR="396A573C" w:rsidRPr="00E00C62">
              <w:rPr>
                <w:rFonts w:ascii="PT Sans" w:hAnsi="PT Sans"/>
                <w:b/>
                <w:bCs/>
                <w:sz w:val="20"/>
                <w:szCs w:val="20"/>
              </w:rPr>
              <w:t xml:space="preserve"> help build houses</w:t>
            </w:r>
            <w:r w:rsidRPr="00E00C62">
              <w:rPr>
                <w:rFonts w:ascii="PT Sans" w:hAnsi="PT Sans"/>
                <w:b/>
                <w:bCs/>
                <w:sz w:val="20"/>
                <w:szCs w:val="20"/>
              </w:rPr>
              <w:t xml:space="preserve"> we </w:t>
            </w:r>
            <w:bookmarkStart w:id="7" w:name="_Int_MehaHK9X"/>
            <w:r w:rsidRPr="00E00C62">
              <w:rPr>
                <w:rFonts w:ascii="PT Sans" w:hAnsi="PT Sans"/>
                <w:b/>
                <w:bCs/>
                <w:sz w:val="20"/>
                <w:szCs w:val="20"/>
              </w:rPr>
              <w:t>didn’t</w:t>
            </w:r>
            <w:bookmarkEnd w:id="7"/>
            <w:r w:rsidRPr="00E00C62">
              <w:rPr>
                <w:rFonts w:ascii="PT Sans" w:hAnsi="PT Sans"/>
                <w:b/>
                <w:bCs/>
                <w:sz w:val="20"/>
                <w:szCs w:val="20"/>
              </w:rPr>
              <w:t xml:space="preserve"> practice </w:t>
            </w:r>
            <w:r w:rsidR="7D5A696F" w:rsidRPr="00E00C62">
              <w:rPr>
                <w:rFonts w:ascii="PT Sans" w:hAnsi="PT Sans"/>
                <w:b/>
                <w:bCs/>
                <w:sz w:val="20"/>
                <w:szCs w:val="20"/>
              </w:rPr>
              <w:t xml:space="preserve">but are still </w:t>
            </w:r>
            <w:bookmarkStart w:id="8" w:name="_Int_zJ9LoFSr"/>
            <w:proofErr w:type="gramStart"/>
            <w:r w:rsidR="7D5A696F" w:rsidRPr="00E00C62">
              <w:rPr>
                <w:rFonts w:ascii="PT Sans" w:hAnsi="PT Sans"/>
                <w:b/>
                <w:bCs/>
                <w:sz w:val="20"/>
                <w:szCs w:val="20"/>
              </w:rPr>
              <w:t>really important</w:t>
            </w:r>
            <w:bookmarkEnd w:id="8"/>
            <w:proofErr w:type="gramEnd"/>
            <w:r w:rsidR="7D5A696F" w:rsidRPr="00E00C62">
              <w:rPr>
                <w:rFonts w:ascii="PT Sans" w:hAnsi="PT Sans"/>
                <w:b/>
                <w:bCs/>
                <w:sz w:val="20"/>
                <w:szCs w:val="20"/>
              </w:rPr>
              <w:t xml:space="preserve">. </w:t>
            </w:r>
            <w:r w:rsidR="4353887C" w:rsidRPr="00E00C62">
              <w:rPr>
                <w:rFonts w:ascii="PT Sans" w:hAnsi="PT Sans"/>
                <w:b/>
                <w:bCs/>
                <w:sz w:val="20"/>
                <w:szCs w:val="20"/>
              </w:rPr>
              <w:t>Turn and talk to your group about some things that houses need and the jobs that could provide them.</w:t>
            </w:r>
          </w:p>
          <w:p w14:paraId="0695AC22" w14:textId="32C2BA70" w:rsidR="62086D36" w:rsidRPr="00E00C62" w:rsidRDefault="6AA4912F" w:rsidP="74E83069">
            <w:pPr>
              <w:pStyle w:val="ListParagraph"/>
              <w:numPr>
                <w:ilvl w:val="1"/>
                <w:numId w:val="4"/>
              </w:numPr>
              <w:rPr>
                <w:rFonts w:ascii="PT Sans" w:hAnsi="PT Sans"/>
                <w:b/>
                <w:bCs/>
                <w:sz w:val="20"/>
                <w:szCs w:val="20"/>
              </w:rPr>
            </w:pPr>
            <w:r w:rsidRPr="00E00C62">
              <w:rPr>
                <w:rFonts w:ascii="PT Sans" w:hAnsi="PT Sans"/>
                <w:sz w:val="20"/>
                <w:szCs w:val="20"/>
              </w:rPr>
              <w:t xml:space="preserve">Have each group share some of their ideas, being sure that they hit the following: </w:t>
            </w:r>
          </w:p>
          <w:p w14:paraId="40D70536" w14:textId="13FBF802" w:rsidR="704FE80B" w:rsidRPr="00E00C62" w:rsidRDefault="1935C8B3" w:rsidP="750B257B">
            <w:pPr>
              <w:pStyle w:val="ListParagraph"/>
              <w:numPr>
                <w:ilvl w:val="2"/>
                <w:numId w:val="4"/>
              </w:numPr>
              <w:rPr>
                <w:rFonts w:ascii="PT Sans" w:hAnsi="PT Sans"/>
                <w:b/>
                <w:bCs/>
                <w:sz w:val="20"/>
                <w:szCs w:val="20"/>
              </w:rPr>
            </w:pPr>
            <w:r w:rsidRPr="00E00C62">
              <w:rPr>
                <w:rFonts w:ascii="PT Sans" w:hAnsi="PT Sans"/>
                <w:sz w:val="20"/>
                <w:szCs w:val="20"/>
              </w:rPr>
              <w:t xml:space="preserve">Electrician </w:t>
            </w:r>
          </w:p>
          <w:p w14:paraId="6B53C3F0" w14:textId="0D89CEB6" w:rsidR="704FE80B" w:rsidRPr="00E00C62" w:rsidRDefault="1935C8B3" w:rsidP="74E83069">
            <w:pPr>
              <w:pStyle w:val="ListParagraph"/>
              <w:numPr>
                <w:ilvl w:val="3"/>
                <w:numId w:val="4"/>
              </w:numPr>
              <w:rPr>
                <w:rFonts w:ascii="PT Sans" w:hAnsi="PT Sans"/>
                <w:sz w:val="20"/>
                <w:szCs w:val="20"/>
              </w:rPr>
            </w:pPr>
            <w:r w:rsidRPr="00E00C62">
              <w:rPr>
                <w:rFonts w:ascii="PT Sans" w:hAnsi="PT Sans"/>
                <w:b/>
                <w:bCs/>
                <w:sz w:val="20"/>
                <w:szCs w:val="20"/>
              </w:rPr>
              <w:t xml:space="preserve">We are just building the structure of a birdhouse today, but when we build a house for humans, we need to include electricity. This is the job of the electrician. </w:t>
            </w:r>
          </w:p>
          <w:p w14:paraId="54CFE310" w14:textId="7CD7BEFA" w:rsidR="704FE80B" w:rsidRPr="00E00C62" w:rsidRDefault="1935C8B3" w:rsidP="750B257B">
            <w:pPr>
              <w:pStyle w:val="ListParagraph"/>
              <w:numPr>
                <w:ilvl w:val="2"/>
                <w:numId w:val="4"/>
              </w:numPr>
              <w:rPr>
                <w:rFonts w:ascii="PT Sans" w:hAnsi="PT Sans"/>
                <w:sz w:val="20"/>
                <w:szCs w:val="20"/>
              </w:rPr>
            </w:pPr>
            <w:r w:rsidRPr="00E00C62">
              <w:rPr>
                <w:rFonts w:ascii="PT Sans" w:hAnsi="PT Sans"/>
                <w:sz w:val="20"/>
                <w:szCs w:val="20"/>
              </w:rPr>
              <w:t xml:space="preserve">Plumber </w:t>
            </w:r>
          </w:p>
          <w:p w14:paraId="48DA45EF" w14:textId="3E96FCDD" w:rsidR="704FE80B" w:rsidRPr="00E00C62" w:rsidRDefault="1935C8B3" w:rsidP="74E83069">
            <w:pPr>
              <w:pStyle w:val="ListParagraph"/>
              <w:numPr>
                <w:ilvl w:val="3"/>
                <w:numId w:val="4"/>
              </w:numPr>
              <w:rPr>
                <w:rFonts w:ascii="PT Sans" w:hAnsi="PT Sans"/>
                <w:sz w:val="20"/>
                <w:szCs w:val="20"/>
              </w:rPr>
            </w:pPr>
            <w:r w:rsidRPr="00E00C62">
              <w:rPr>
                <w:rFonts w:ascii="PT Sans" w:hAnsi="PT Sans"/>
                <w:b/>
                <w:bCs/>
                <w:sz w:val="20"/>
                <w:szCs w:val="20"/>
              </w:rPr>
              <w:t xml:space="preserve">Just like the electrician puts electricity into houses for people, the plumber helps provide running water, toilets, showers, and the like. </w:t>
            </w:r>
            <w:bookmarkStart w:id="9" w:name="_Int_j41unw1V"/>
            <w:r w:rsidRPr="00E00C62">
              <w:rPr>
                <w:rFonts w:ascii="PT Sans" w:hAnsi="PT Sans"/>
                <w:b/>
                <w:bCs/>
                <w:sz w:val="20"/>
                <w:szCs w:val="20"/>
              </w:rPr>
              <w:t>It’s</w:t>
            </w:r>
            <w:bookmarkEnd w:id="9"/>
            <w:r w:rsidRPr="00E00C62">
              <w:rPr>
                <w:rFonts w:ascii="PT Sans" w:hAnsi="PT Sans"/>
                <w:b/>
                <w:bCs/>
                <w:sz w:val="20"/>
                <w:szCs w:val="20"/>
              </w:rPr>
              <w:t xml:space="preserve"> a very important part of building a house.</w:t>
            </w:r>
          </w:p>
          <w:p w14:paraId="003D7C37" w14:textId="523789B4" w:rsidR="704FE80B" w:rsidRPr="00E00C62" w:rsidRDefault="4353887C" w:rsidP="750B257B">
            <w:pPr>
              <w:pStyle w:val="ListParagraph"/>
              <w:numPr>
                <w:ilvl w:val="2"/>
                <w:numId w:val="4"/>
              </w:numPr>
              <w:rPr>
                <w:rFonts w:ascii="PT Sans" w:hAnsi="PT Sans"/>
                <w:b/>
                <w:bCs/>
                <w:sz w:val="20"/>
                <w:szCs w:val="20"/>
              </w:rPr>
            </w:pPr>
            <w:r w:rsidRPr="00E00C62">
              <w:rPr>
                <w:rFonts w:ascii="PT Sans" w:hAnsi="PT Sans"/>
                <w:sz w:val="20"/>
                <w:szCs w:val="20"/>
              </w:rPr>
              <w:t>Windows: Glazier</w:t>
            </w:r>
          </w:p>
          <w:p w14:paraId="78715ED0" w14:textId="53D7C7E5" w:rsidR="283A8902" w:rsidRPr="00E00C62" w:rsidRDefault="283A8902" w:rsidP="74E83069">
            <w:pPr>
              <w:pStyle w:val="ListParagraph"/>
              <w:numPr>
                <w:ilvl w:val="3"/>
                <w:numId w:val="4"/>
              </w:numPr>
              <w:rPr>
                <w:rFonts w:ascii="PT Sans" w:hAnsi="PT Sans"/>
                <w:b/>
                <w:bCs/>
                <w:sz w:val="20"/>
                <w:szCs w:val="20"/>
              </w:rPr>
            </w:pPr>
            <w:r w:rsidRPr="00E00C62">
              <w:rPr>
                <w:rFonts w:ascii="PT Sans" w:hAnsi="PT Sans"/>
                <w:b/>
                <w:bCs/>
                <w:sz w:val="20"/>
                <w:szCs w:val="20"/>
              </w:rPr>
              <w:t xml:space="preserve">The Glazier is the person who takes care of the windows. Lot of times this means just providing the glass for a </w:t>
            </w:r>
            <w:r w:rsidR="4C14450E" w:rsidRPr="00E00C62">
              <w:rPr>
                <w:rFonts w:ascii="PT Sans" w:hAnsi="PT Sans"/>
                <w:b/>
                <w:bCs/>
                <w:sz w:val="20"/>
                <w:szCs w:val="20"/>
              </w:rPr>
              <w:t>window but</w:t>
            </w:r>
            <w:r w:rsidRPr="00E00C62">
              <w:rPr>
                <w:rFonts w:ascii="PT Sans" w:hAnsi="PT Sans"/>
                <w:b/>
                <w:bCs/>
                <w:sz w:val="20"/>
                <w:szCs w:val="20"/>
              </w:rPr>
              <w:t xml:space="preserve"> can include desig</w:t>
            </w:r>
            <w:r w:rsidR="13D5F641" w:rsidRPr="00E00C62">
              <w:rPr>
                <w:rFonts w:ascii="PT Sans" w:hAnsi="PT Sans"/>
                <w:b/>
                <w:bCs/>
                <w:sz w:val="20"/>
                <w:szCs w:val="20"/>
              </w:rPr>
              <w:t xml:space="preserve">ning special windows as well. </w:t>
            </w:r>
          </w:p>
          <w:p w14:paraId="16E64716" w14:textId="60306115" w:rsidR="704FE80B" w:rsidRPr="00E00C62" w:rsidRDefault="4353887C" w:rsidP="750B257B">
            <w:pPr>
              <w:pStyle w:val="ListParagraph"/>
              <w:numPr>
                <w:ilvl w:val="2"/>
                <w:numId w:val="4"/>
              </w:numPr>
              <w:rPr>
                <w:rFonts w:ascii="PT Sans" w:hAnsi="PT Sans"/>
                <w:b/>
                <w:bCs/>
                <w:sz w:val="20"/>
                <w:szCs w:val="20"/>
              </w:rPr>
            </w:pPr>
            <w:r w:rsidRPr="00E00C62">
              <w:rPr>
                <w:rFonts w:ascii="PT Sans" w:hAnsi="PT Sans"/>
                <w:sz w:val="20"/>
                <w:szCs w:val="20"/>
              </w:rPr>
              <w:t xml:space="preserve">Heating and cooling: HVAC Technician </w:t>
            </w:r>
          </w:p>
          <w:p w14:paraId="4D675D28" w14:textId="0F6E773C" w:rsidR="4631E0CC" w:rsidRPr="00E00C62" w:rsidRDefault="4631E0CC" w:rsidP="74E83069">
            <w:pPr>
              <w:pStyle w:val="ListParagraph"/>
              <w:numPr>
                <w:ilvl w:val="3"/>
                <w:numId w:val="4"/>
              </w:numPr>
              <w:rPr>
                <w:rFonts w:ascii="PT Sans" w:hAnsi="PT Sans"/>
                <w:b/>
                <w:bCs/>
                <w:sz w:val="20"/>
                <w:szCs w:val="20"/>
              </w:rPr>
            </w:pPr>
            <w:r w:rsidRPr="00E00C62">
              <w:rPr>
                <w:rFonts w:ascii="PT Sans" w:hAnsi="PT Sans"/>
                <w:b/>
                <w:bCs/>
                <w:sz w:val="20"/>
                <w:szCs w:val="20"/>
              </w:rPr>
              <w:t xml:space="preserve">We </w:t>
            </w:r>
            <w:bookmarkStart w:id="10" w:name="_Int_608fpGAL"/>
            <w:r w:rsidRPr="00E00C62">
              <w:rPr>
                <w:rFonts w:ascii="PT Sans" w:hAnsi="PT Sans"/>
                <w:b/>
                <w:bCs/>
                <w:sz w:val="20"/>
                <w:szCs w:val="20"/>
              </w:rPr>
              <w:t>can’t</w:t>
            </w:r>
            <w:bookmarkEnd w:id="10"/>
            <w:r w:rsidRPr="00E00C62">
              <w:rPr>
                <w:rFonts w:ascii="PT Sans" w:hAnsi="PT Sans"/>
                <w:b/>
                <w:bCs/>
                <w:sz w:val="20"/>
                <w:szCs w:val="20"/>
              </w:rPr>
              <w:t xml:space="preserve"> live in Indiana without heat and air conditioning! But putting in these </w:t>
            </w:r>
            <w:r w:rsidR="3D1514CB" w:rsidRPr="00E00C62">
              <w:rPr>
                <w:rFonts w:ascii="PT Sans" w:hAnsi="PT Sans"/>
                <w:b/>
                <w:bCs/>
                <w:sz w:val="20"/>
                <w:szCs w:val="20"/>
              </w:rPr>
              <w:t>kinds</w:t>
            </w:r>
            <w:r w:rsidRPr="00E00C62">
              <w:rPr>
                <w:rFonts w:ascii="PT Sans" w:hAnsi="PT Sans"/>
                <w:b/>
                <w:bCs/>
                <w:sz w:val="20"/>
                <w:szCs w:val="20"/>
              </w:rPr>
              <w:t xml:space="preserve"> of systems is </w:t>
            </w:r>
            <w:r w:rsidR="0AB92A40" w:rsidRPr="00E00C62">
              <w:rPr>
                <w:rFonts w:ascii="PT Sans" w:hAnsi="PT Sans"/>
                <w:b/>
                <w:bCs/>
                <w:sz w:val="20"/>
                <w:szCs w:val="20"/>
              </w:rPr>
              <w:t>a special job that has its own special training. HVAC technicians specialize in installing and fixing these systems.</w:t>
            </w:r>
            <w:r w:rsidR="29459012" w:rsidRPr="00E00C62">
              <w:rPr>
                <w:rFonts w:ascii="PT Sans" w:hAnsi="PT Sans"/>
                <w:b/>
                <w:bCs/>
                <w:sz w:val="20"/>
                <w:szCs w:val="20"/>
              </w:rPr>
              <w:t xml:space="preserve"> </w:t>
            </w:r>
          </w:p>
          <w:p w14:paraId="5898FEAD" w14:textId="09BB7AD6" w:rsidR="74E83069" w:rsidRPr="00E00C62" w:rsidRDefault="74E83069" w:rsidP="74E83069">
            <w:pPr>
              <w:rPr>
                <w:rFonts w:ascii="PT Sans" w:hAnsi="PT Sans"/>
                <w:b/>
                <w:bCs/>
                <w:sz w:val="20"/>
                <w:szCs w:val="20"/>
              </w:rPr>
            </w:pPr>
          </w:p>
          <w:p w14:paraId="020B2AA7" w14:textId="1DD4D65A" w:rsidR="3180363F" w:rsidRPr="00E00C62" w:rsidRDefault="23EDF663" w:rsidP="74E83069">
            <w:pPr>
              <w:rPr>
                <w:rFonts w:ascii="PT Sans" w:eastAsia="Calibri" w:hAnsi="PT Sans" w:cs="Calibri"/>
                <w:b/>
                <w:bCs/>
                <w:color w:val="000000" w:themeColor="text1"/>
                <w:sz w:val="20"/>
                <w:szCs w:val="20"/>
              </w:rPr>
            </w:pPr>
            <w:r w:rsidRPr="00E00C62">
              <w:rPr>
                <w:rFonts w:ascii="PT Sans" w:eastAsia="Calibri" w:hAnsi="PT Sans" w:cs="Calibri"/>
                <w:b/>
                <w:bCs/>
                <w:color w:val="000000" w:themeColor="text1"/>
                <w:sz w:val="20"/>
                <w:szCs w:val="20"/>
              </w:rPr>
              <w:t xml:space="preserve">Now, </w:t>
            </w:r>
            <w:bookmarkStart w:id="11" w:name="_Int_FfuVySzu"/>
            <w:r w:rsidRPr="00E00C62">
              <w:rPr>
                <w:rFonts w:ascii="PT Sans" w:eastAsia="Calibri" w:hAnsi="PT Sans" w:cs="Calibri"/>
                <w:b/>
                <w:bCs/>
                <w:color w:val="000000" w:themeColor="text1"/>
                <w:sz w:val="20"/>
                <w:szCs w:val="20"/>
              </w:rPr>
              <w:t>let's</w:t>
            </w:r>
            <w:bookmarkEnd w:id="11"/>
            <w:r w:rsidRPr="00E00C62">
              <w:rPr>
                <w:rFonts w:ascii="PT Sans" w:eastAsia="Calibri" w:hAnsi="PT Sans" w:cs="Calibri"/>
                <w:b/>
                <w:bCs/>
                <w:color w:val="000000" w:themeColor="text1"/>
                <w:sz w:val="20"/>
                <w:szCs w:val="20"/>
              </w:rPr>
              <w:t xml:space="preserve"> hear from a real industry professional who can tell us about their career in </w:t>
            </w:r>
            <w:r w:rsidR="1B8E6F9F" w:rsidRPr="00E00C62">
              <w:rPr>
                <w:rFonts w:ascii="PT Sans" w:eastAsia="Calibri" w:hAnsi="PT Sans" w:cs="Calibri"/>
                <w:b/>
                <w:bCs/>
                <w:color w:val="000000" w:themeColor="text1"/>
                <w:sz w:val="20"/>
                <w:szCs w:val="20"/>
              </w:rPr>
              <w:t>residential</w:t>
            </w:r>
            <w:r w:rsidRPr="00E00C62">
              <w:rPr>
                <w:rFonts w:ascii="PT Sans" w:eastAsia="Calibri" w:hAnsi="PT Sans" w:cs="Calibri"/>
                <w:b/>
                <w:bCs/>
                <w:color w:val="000000" w:themeColor="text1"/>
                <w:sz w:val="20"/>
                <w:szCs w:val="20"/>
              </w:rPr>
              <w:t xml:space="preserve"> construction! </w:t>
            </w:r>
          </w:p>
          <w:p w14:paraId="10FB4D75" w14:textId="3D9A5A40" w:rsidR="3180363F" w:rsidRPr="00E00C62" w:rsidRDefault="3180363F" w:rsidP="750B257B">
            <w:pPr>
              <w:pStyle w:val="ListParagraph"/>
              <w:numPr>
                <w:ilvl w:val="1"/>
                <w:numId w:val="3"/>
              </w:numPr>
              <w:rPr>
                <w:rFonts w:ascii="PT Sans" w:eastAsia="Calibri" w:hAnsi="PT Sans" w:cs="Calibri"/>
                <w:color w:val="000000" w:themeColor="text1"/>
                <w:sz w:val="20"/>
                <w:szCs w:val="20"/>
              </w:rPr>
            </w:pPr>
            <w:r w:rsidRPr="00E00C62">
              <w:rPr>
                <w:rFonts w:ascii="PT Sans" w:eastAsia="Calibri" w:hAnsi="PT Sans" w:cs="Calibri"/>
                <w:color w:val="000000" w:themeColor="text1"/>
                <w:sz w:val="20"/>
                <w:szCs w:val="20"/>
              </w:rPr>
              <w:t xml:space="preserve">Introduce a community partner if applicable. </w:t>
            </w:r>
          </w:p>
          <w:p w14:paraId="333A78E5" w14:textId="6B3C6B0C" w:rsidR="3180363F" w:rsidRPr="00E00C62" w:rsidRDefault="3180363F" w:rsidP="750B257B">
            <w:pPr>
              <w:pStyle w:val="ListParagraph"/>
              <w:numPr>
                <w:ilvl w:val="1"/>
                <w:numId w:val="3"/>
              </w:numPr>
              <w:rPr>
                <w:rFonts w:ascii="PT Sans" w:eastAsia="Calibri" w:hAnsi="PT Sans" w:cs="Calibri"/>
                <w:color w:val="000000" w:themeColor="text1"/>
                <w:sz w:val="20"/>
                <w:szCs w:val="20"/>
              </w:rPr>
            </w:pPr>
            <w:r w:rsidRPr="00E00C62">
              <w:rPr>
                <w:rFonts w:ascii="PT Sans" w:eastAsia="Calibri" w:hAnsi="PT Sans" w:cs="Calibri"/>
                <w:color w:val="000000" w:themeColor="text1"/>
                <w:sz w:val="20"/>
                <w:szCs w:val="20"/>
              </w:rPr>
              <w:t>If no community partner can attend introduce the video.</w:t>
            </w:r>
          </w:p>
          <w:p w14:paraId="1F32D507" w14:textId="6544C0FE" w:rsidR="3180363F" w:rsidRPr="00E00C62" w:rsidRDefault="3180363F" w:rsidP="750B257B">
            <w:pPr>
              <w:pStyle w:val="ListParagraph"/>
              <w:numPr>
                <w:ilvl w:val="0"/>
                <w:numId w:val="3"/>
              </w:numPr>
              <w:rPr>
                <w:rFonts w:ascii="PT Sans" w:eastAsia="Calibri" w:hAnsi="PT Sans" w:cs="Calibri"/>
                <w:color w:val="000000" w:themeColor="text1"/>
                <w:sz w:val="20"/>
                <w:szCs w:val="20"/>
              </w:rPr>
            </w:pPr>
            <w:r w:rsidRPr="00E00C62">
              <w:rPr>
                <w:rFonts w:ascii="PT Sans" w:eastAsia="Calibri" w:hAnsi="PT Sans" w:cs="Calibri"/>
                <w:color w:val="000000" w:themeColor="text1"/>
                <w:sz w:val="20"/>
                <w:szCs w:val="20"/>
              </w:rPr>
              <w:t xml:space="preserve">Show slide with </w:t>
            </w:r>
            <w:r w:rsidRPr="005C3BA5">
              <w:rPr>
                <w:rFonts w:ascii="PT Sans" w:eastAsia="Calibri" w:hAnsi="PT Sans" w:cs="Calibri"/>
                <w:color w:val="000000" w:themeColor="text1"/>
                <w:sz w:val="20"/>
                <w:szCs w:val="20"/>
              </w:rPr>
              <w:t>general salary information</w:t>
            </w:r>
            <w:r w:rsidRPr="00E00C62">
              <w:rPr>
                <w:rFonts w:ascii="PT Sans" w:eastAsia="Calibri" w:hAnsi="PT Sans" w:cs="Calibri"/>
                <w:color w:val="000000" w:themeColor="text1"/>
                <w:sz w:val="20"/>
                <w:szCs w:val="20"/>
              </w:rPr>
              <w:t xml:space="preserve"> on it. </w:t>
            </w:r>
          </w:p>
          <w:p w14:paraId="1A825050" w14:textId="12B4F065" w:rsidR="3180363F" w:rsidRPr="00E00C62" w:rsidRDefault="3180363F" w:rsidP="750B257B">
            <w:pPr>
              <w:pStyle w:val="ListParagraph"/>
              <w:numPr>
                <w:ilvl w:val="0"/>
                <w:numId w:val="3"/>
              </w:numPr>
              <w:rPr>
                <w:rFonts w:ascii="PT Sans" w:eastAsia="Calibri" w:hAnsi="PT Sans" w:cs="Calibri"/>
                <w:color w:val="000000" w:themeColor="text1"/>
                <w:sz w:val="20"/>
                <w:szCs w:val="20"/>
              </w:rPr>
            </w:pPr>
            <w:r w:rsidRPr="00E00C62">
              <w:rPr>
                <w:rFonts w:ascii="PT Sans" w:eastAsia="Calibri" w:hAnsi="PT Sans" w:cs="Calibri"/>
                <w:color w:val="000000" w:themeColor="text1"/>
                <w:sz w:val="20"/>
                <w:szCs w:val="20"/>
              </w:rPr>
              <w:t xml:space="preserve">Open the floor for students to ask their own questions of the industry professional. </w:t>
            </w:r>
          </w:p>
          <w:p w14:paraId="3505BBB3" w14:textId="5EEF5F07" w:rsidR="3180363F" w:rsidRPr="00E00C62" w:rsidRDefault="3180363F" w:rsidP="750B257B">
            <w:pPr>
              <w:pStyle w:val="ListParagraph"/>
              <w:numPr>
                <w:ilvl w:val="1"/>
                <w:numId w:val="3"/>
              </w:numPr>
              <w:rPr>
                <w:rFonts w:ascii="PT Sans" w:eastAsia="Calibri" w:hAnsi="PT Sans" w:cs="Calibri"/>
                <w:color w:val="000000" w:themeColor="text1"/>
                <w:sz w:val="20"/>
                <w:szCs w:val="20"/>
              </w:rPr>
            </w:pPr>
            <w:r w:rsidRPr="00E00C62">
              <w:rPr>
                <w:rFonts w:ascii="PT Sans" w:eastAsia="Calibri" w:hAnsi="PT Sans" w:cs="Calibri"/>
                <w:color w:val="000000" w:themeColor="text1"/>
                <w:sz w:val="20"/>
                <w:szCs w:val="20"/>
              </w:rPr>
              <w:t xml:space="preserve">Note: If no industry professional is available ask students what their questions would be and make a list. Send this </w:t>
            </w:r>
            <w:r w:rsidRPr="00E00C62">
              <w:rPr>
                <w:rFonts w:ascii="PT Sans" w:eastAsia="Calibri" w:hAnsi="PT Sans" w:cs="Calibri"/>
                <w:color w:val="000000" w:themeColor="text1"/>
                <w:sz w:val="20"/>
                <w:szCs w:val="20"/>
              </w:rPr>
              <w:lastRenderedPageBreak/>
              <w:t>list to your Coordinator and they will try to get those questions answered.</w:t>
            </w:r>
          </w:p>
          <w:p w14:paraId="277F3710" w14:textId="3843878A" w:rsidR="750B257B" w:rsidRPr="00E00C62" w:rsidRDefault="750B257B" w:rsidP="750B257B">
            <w:pPr>
              <w:rPr>
                <w:rFonts w:ascii="PT Sans" w:hAnsi="PT Sans"/>
                <w:sz w:val="20"/>
                <w:szCs w:val="20"/>
              </w:rPr>
            </w:pPr>
          </w:p>
          <w:p w14:paraId="3BF06CF3" w14:textId="2FC07543" w:rsidR="60FD9A56" w:rsidRPr="00E00C62" w:rsidRDefault="60FD9A56" w:rsidP="750B257B">
            <w:pPr>
              <w:rPr>
                <w:rFonts w:ascii="PT Sans" w:hAnsi="PT Sans"/>
                <w:sz w:val="20"/>
                <w:szCs w:val="20"/>
              </w:rPr>
            </w:pPr>
            <w:r w:rsidRPr="00E00C62">
              <w:rPr>
                <w:rFonts w:ascii="PT Sans" w:hAnsi="PT Sans"/>
                <w:sz w:val="20"/>
                <w:szCs w:val="20"/>
              </w:rPr>
              <w:t xml:space="preserve">Plumber Video: </w:t>
            </w:r>
            <w:hyperlink r:id="rId16">
              <w:r w:rsidRPr="00E00C62">
                <w:rPr>
                  <w:rStyle w:val="Hyperlink"/>
                  <w:rFonts w:ascii="PT Sans" w:hAnsi="PT Sans"/>
                  <w:sz w:val="20"/>
                  <w:szCs w:val="20"/>
                </w:rPr>
                <w:t>https://youtu.be/qnvNZvdqC7c</w:t>
              </w:r>
            </w:hyperlink>
            <w:r w:rsidRPr="00E00C62">
              <w:rPr>
                <w:rFonts w:ascii="PT Sans" w:hAnsi="PT Sans"/>
                <w:sz w:val="20"/>
                <w:szCs w:val="20"/>
              </w:rPr>
              <w:t xml:space="preserve"> </w:t>
            </w:r>
          </w:p>
          <w:p w14:paraId="2C8E578D" w14:textId="541AF4EF" w:rsidR="60FD9A56" w:rsidRPr="00E00C62" w:rsidRDefault="60FD9A56" w:rsidP="750B257B">
            <w:pPr>
              <w:rPr>
                <w:rFonts w:ascii="PT Sans" w:hAnsi="PT Sans"/>
                <w:sz w:val="20"/>
                <w:szCs w:val="20"/>
              </w:rPr>
            </w:pPr>
            <w:r w:rsidRPr="00E00C62">
              <w:rPr>
                <w:rFonts w:ascii="PT Sans" w:hAnsi="PT Sans"/>
                <w:sz w:val="20"/>
                <w:szCs w:val="20"/>
              </w:rPr>
              <w:t>Electrician Video 1</w:t>
            </w:r>
            <w:r w:rsidR="381CFA28" w:rsidRPr="00E00C62">
              <w:rPr>
                <w:rFonts w:ascii="PT Sans" w:hAnsi="PT Sans"/>
                <w:sz w:val="20"/>
                <w:szCs w:val="20"/>
              </w:rPr>
              <w:t>, Success Story</w:t>
            </w:r>
            <w:r w:rsidRPr="00E00C62">
              <w:rPr>
                <w:rFonts w:ascii="PT Sans" w:hAnsi="PT Sans"/>
                <w:sz w:val="20"/>
                <w:szCs w:val="20"/>
              </w:rPr>
              <w:t xml:space="preserve">: </w:t>
            </w:r>
            <w:hyperlink r:id="rId17">
              <w:r w:rsidRPr="00E00C62">
                <w:rPr>
                  <w:rStyle w:val="Hyperlink"/>
                  <w:rFonts w:ascii="PT Sans" w:hAnsi="PT Sans"/>
                  <w:sz w:val="20"/>
                  <w:szCs w:val="20"/>
                </w:rPr>
                <w:t>https://youtu.be/u5ypG1rdwe8</w:t>
              </w:r>
            </w:hyperlink>
            <w:r w:rsidRPr="00E00C62">
              <w:rPr>
                <w:rFonts w:ascii="PT Sans" w:hAnsi="PT Sans"/>
                <w:sz w:val="20"/>
                <w:szCs w:val="20"/>
              </w:rPr>
              <w:t xml:space="preserve"> </w:t>
            </w:r>
          </w:p>
          <w:p w14:paraId="05E932E7" w14:textId="65FB606B" w:rsidR="5C974BC9" w:rsidRPr="00E00C62" w:rsidRDefault="5C974BC9" w:rsidP="750B257B">
            <w:pPr>
              <w:rPr>
                <w:rFonts w:ascii="PT Sans" w:hAnsi="PT Sans"/>
                <w:sz w:val="20"/>
                <w:szCs w:val="20"/>
              </w:rPr>
            </w:pPr>
            <w:r w:rsidRPr="00E00C62">
              <w:rPr>
                <w:rFonts w:ascii="PT Sans" w:hAnsi="PT Sans"/>
                <w:sz w:val="20"/>
                <w:szCs w:val="20"/>
              </w:rPr>
              <w:t>Electrician Video 2</w:t>
            </w:r>
            <w:r w:rsidR="4FFE7A11" w:rsidRPr="00E00C62">
              <w:rPr>
                <w:rFonts w:ascii="PT Sans" w:hAnsi="PT Sans"/>
                <w:sz w:val="20"/>
                <w:szCs w:val="20"/>
              </w:rPr>
              <w:t>, Inside the hard hat</w:t>
            </w:r>
            <w:r w:rsidRPr="00E00C62">
              <w:rPr>
                <w:rFonts w:ascii="PT Sans" w:hAnsi="PT Sans"/>
                <w:sz w:val="20"/>
                <w:szCs w:val="20"/>
              </w:rPr>
              <w:t xml:space="preserve">: </w:t>
            </w:r>
            <w:hyperlink r:id="rId18">
              <w:r w:rsidRPr="00E00C62">
                <w:rPr>
                  <w:rStyle w:val="Hyperlink"/>
                  <w:rFonts w:ascii="PT Sans" w:hAnsi="PT Sans"/>
                  <w:sz w:val="20"/>
                  <w:szCs w:val="20"/>
                </w:rPr>
                <w:t>https://youtu.be/AfSISgTo7QQ</w:t>
              </w:r>
            </w:hyperlink>
            <w:r w:rsidR="23343545" w:rsidRPr="00E00C62">
              <w:rPr>
                <w:rFonts w:ascii="PT Sans" w:hAnsi="PT Sans"/>
                <w:sz w:val="20"/>
                <w:szCs w:val="20"/>
              </w:rPr>
              <w:t xml:space="preserve"> </w:t>
            </w:r>
            <w:r w:rsidR="60FD9A56" w:rsidRPr="00E00C62">
              <w:rPr>
                <w:rFonts w:ascii="PT Sans" w:hAnsi="PT Sans"/>
                <w:sz w:val="20"/>
                <w:szCs w:val="20"/>
              </w:rPr>
              <w:t xml:space="preserve">Electrician Video </w:t>
            </w:r>
            <w:r w:rsidR="688EF72F" w:rsidRPr="00E00C62">
              <w:rPr>
                <w:rFonts w:ascii="PT Sans" w:hAnsi="PT Sans"/>
                <w:sz w:val="20"/>
                <w:szCs w:val="20"/>
              </w:rPr>
              <w:t>3</w:t>
            </w:r>
            <w:r w:rsidR="744DA235" w:rsidRPr="00E00C62">
              <w:rPr>
                <w:rFonts w:ascii="PT Sans" w:hAnsi="PT Sans"/>
                <w:sz w:val="20"/>
                <w:szCs w:val="20"/>
              </w:rPr>
              <w:t>, another success story</w:t>
            </w:r>
            <w:r w:rsidR="60FD9A56" w:rsidRPr="00E00C62">
              <w:rPr>
                <w:rFonts w:ascii="PT Sans" w:hAnsi="PT Sans"/>
                <w:sz w:val="20"/>
                <w:szCs w:val="20"/>
              </w:rPr>
              <w:t xml:space="preserve">: </w:t>
            </w:r>
            <w:hyperlink r:id="rId19">
              <w:r w:rsidR="60FD9A56" w:rsidRPr="00E00C62">
                <w:rPr>
                  <w:rStyle w:val="Hyperlink"/>
                  <w:rFonts w:ascii="PT Sans" w:hAnsi="PT Sans"/>
                  <w:sz w:val="20"/>
                  <w:szCs w:val="20"/>
                </w:rPr>
                <w:t>https://youtu.be/Akm2O66z8M0</w:t>
              </w:r>
            </w:hyperlink>
            <w:r w:rsidR="60FD9A56" w:rsidRPr="00E00C62">
              <w:rPr>
                <w:rFonts w:ascii="PT Sans" w:hAnsi="PT Sans"/>
                <w:sz w:val="20"/>
                <w:szCs w:val="20"/>
              </w:rPr>
              <w:t xml:space="preserve"> </w:t>
            </w:r>
          </w:p>
          <w:p w14:paraId="39BAFBA2" w14:textId="48013159" w:rsidR="750B257B" w:rsidRPr="00E00C62" w:rsidRDefault="750B257B" w:rsidP="750B257B">
            <w:pPr>
              <w:rPr>
                <w:rFonts w:ascii="PT Sans" w:hAnsi="PT Sans"/>
                <w:sz w:val="20"/>
                <w:szCs w:val="20"/>
              </w:rPr>
            </w:pPr>
          </w:p>
          <w:p w14:paraId="302E8F72" w14:textId="5F87BEF1" w:rsidR="00912D24" w:rsidRPr="00E00C62" w:rsidRDefault="718965C5">
            <w:pPr>
              <w:rPr>
                <w:rFonts w:ascii="PT Sans" w:hAnsi="PT Sans"/>
                <w:sz w:val="20"/>
                <w:szCs w:val="20"/>
              </w:rPr>
            </w:pPr>
            <w:r w:rsidRPr="00E00C62">
              <w:rPr>
                <w:rFonts w:ascii="PT Sans" w:hAnsi="PT Sans"/>
                <w:sz w:val="20"/>
                <w:szCs w:val="20"/>
              </w:rPr>
              <w:t xml:space="preserve">Questions for industry professionals: </w:t>
            </w:r>
            <w:r w:rsidR="007639D4" w:rsidRPr="00E00C62">
              <w:rPr>
                <w:rFonts w:ascii="PT Sans" w:hAnsi="PT Sans"/>
                <w:sz w:val="20"/>
                <w:szCs w:val="20"/>
              </w:rPr>
              <w:t xml:space="preserve"> </w:t>
            </w:r>
          </w:p>
          <w:p w14:paraId="34CBE6E9" w14:textId="0767EFD3" w:rsidR="00581F29" w:rsidRPr="00E00C62" w:rsidRDefault="36CF32C5" w:rsidP="00DE07D3">
            <w:pPr>
              <w:pStyle w:val="ListParagraph"/>
              <w:numPr>
                <w:ilvl w:val="0"/>
                <w:numId w:val="12"/>
              </w:numPr>
              <w:rPr>
                <w:rFonts w:ascii="PT Sans" w:hAnsi="PT Sans"/>
                <w:sz w:val="20"/>
                <w:szCs w:val="20"/>
              </w:rPr>
            </w:pPr>
            <w:r w:rsidRPr="00E00C62">
              <w:rPr>
                <w:rFonts w:ascii="PT Sans" w:hAnsi="PT Sans"/>
                <w:sz w:val="20"/>
                <w:szCs w:val="20"/>
              </w:rPr>
              <w:t xml:space="preserve">What soft </w:t>
            </w:r>
            <w:r w:rsidR="2F3E121C" w:rsidRPr="00E00C62">
              <w:rPr>
                <w:rFonts w:ascii="PT Sans" w:hAnsi="PT Sans"/>
                <w:sz w:val="20"/>
                <w:szCs w:val="20"/>
              </w:rPr>
              <w:t>skills</w:t>
            </w:r>
            <w:r w:rsidRPr="00E00C62">
              <w:rPr>
                <w:rFonts w:ascii="PT Sans" w:hAnsi="PT Sans"/>
                <w:sz w:val="20"/>
                <w:szCs w:val="20"/>
              </w:rPr>
              <w:t xml:space="preserve"> are important in your job? </w:t>
            </w:r>
          </w:p>
          <w:p w14:paraId="2BB5F31C" w14:textId="401A19F6" w:rsidR="00DE07D3" w:rsidRPr="00E00C62" w:rsidRDefault="00DE07D3" w:rsidP="00DE07D3">
            <w:pPr>
              <w:pStyle w:val="ListParagraph"/>
              <w:numPr>
                <w:ilvl w:val="0"/>
                <w:numId w:val="12"/>
              </w:numPr>
              <w:rPr>
                <w:rFonts w:ascii="PT Sans" w:hAnsi="PT Sans"/>
                <w:sz w:val="20"/>
                <w:szCs w:val="20"/>
              </w:rPr>
            </w:pPr>
            <w:r w:rsidRPr="00E00C62">
              <w:rPr>
                <w:rFonts w:ascii="PT Sans" w:hAnsi="PT Sans"/>
                <w:sz w:val="20"/>
                <w:szCs w:val="20"/>
              </w:rPr>
              <w:t xml:space="preserve">What does your “office” look like? </w:t>
            </w:r>
            <w:r w:rsidR="00D67120" w:rsidRPr="00E00C62">
              <w:rPr>
                <w:rFonts w:ascii="PT Sans" w:hAnsi="PT Sans"/>
                <w:sz w:val="20"/>
                <w:szCs w:val="20"/>
              </w:rPr>
              <w:t>Work Environment?</w:t>
            </w:r>
          </w:p>
          <w:p w14:paraId="4462B966" w14:textId="556275C8" w:rsidR="00D67120" w:rsidRPr="00E00C62" w:rsidRDefault="00D67120" w:rsidP="00DE07D3">
            <w:pPr>
              <w:pStyle w:val="ListParagraph"/>
              <w:numPr>
                <w:ilvl w:val="0"/>
                <w:numId w:val="12"/>
              </w:numPr>
              <w:rPr>
                <w:rFonts w:ascii="PT Sans" w:hAnsi="PT Sans"/>
                <w:sz w:val="20"/>
                <w:szCs w:val="20"/>
              </w:rPr>
            </w:pPr>
            <w:r w:rsidRPr="00E00C62">
              <w:rPr>
                <w:rFonts w:ascii="PT Sans" w:hAnsi="PT Sans"/>
                <w:sz w:val="20"/>
                <w:szCs w:val="20"/>
              </w:rPr>
              <w:t xml:space="preserve">What education did you need to get this job? </w:t>
            </w:r>
          </w:p>
          <w:p w14:paraId="3D4D524C" w14:textId="5CBE632E" w:rsidR="00D67120" w:rsidRPr="00E00C62" w:rsidRDefault="00D67120" w:rsidP="00DE07D3">
            <w:pPr>
              <w:pStyle w:val="ListParagraph"/>
              <w:numPr>
                <w:ilvl w:val="0"/>
                <w:numId w:val="12"/>
              </w:numPr>
              <w:rPr>
                <w:rFonts w:ascii="PT Sans" w:hAnsi="PT Sans"/>
                <w:sz w:val="20"/>
                <w:szCs w:val="20"/>
              </w:rPr>
            </w:pPr>
            <w:r w:rsidRPr="00E00C62">
              <w:rPr>
                <w:rFonts w:ascii="PT Sans" w:hAnsi="PT Sans"/>
                <w:sz w:val="20"/>
                <w:szCs w:val="20"/>
              </w:rPr>
              <w:t xml:space="preserve">What is your favorite part of your job? </w:t>
            </w:r>
          </w:p>
          <w:p w14:paraId="0EEFC630" w14:textId="3EB9637D" w:rsidR="00D67120" w:rsidRPr="00E00C62" w:rsidRDefault="00D67120" w:rsidP="00DE07D3">
            <w:pPr>
              <w:pStyle w:val="ListParagraph"/>
              <w:numPr>
                <w:ilvl w:val="0"/>
                <w:numId w:val="12"/>
              </w:numPr>
              <w:rPr>
                <w:rFonts w:ascii="PT Sans" w:hAnsi="PT Sans"/>
                <w:sz w:val="20"/>
                <w:szCs w:val="20"/>
              </w:rPr>
            </w:pPr>
            <w:r w:rsidRPr="00E00C62">
              <w:rPr>
                <w:rFonts w:ascii="PT Sans" w:hAnsi="PT Sans"/>
                <w:sz w:val="20"/>
                <w:szCs w:val="20"/>
              </w:rPr>
              <w:t xml:space="preserve">What is some good advice to someone who wants to go into your field? </w:t>
            </w:r>
          </w:p>
          <w:p w14:paraId="4E18AE2A" w14:textId="5D6E0D39" w:rsidR="00912D24" w:rsidRPr="00E00C62" w:rsidRDefault="00912D24" w:rsidP="750B257B">
            <w:pPr>
              <w:rPr>
                <w:rFonts w:ascii="PT Sans" w:hAnsi="PT Sans"/>
                <w:sz w:val="20"/>
                <w:szCs w:val="20"/>
              </w:rPr>
            </w:pPr>
          </w:p>
        </w:tc>
      </w:tr>
      <w:tr w:rsidR="00912D24" w14:paraId="7297A030" w14:textId="77777777" w:rsidTr="5FBEF806">
        <w:tc>
          <w:tcPr>
            <w:tcW w:w="2695" w:type="dxa"/>
          </w:tcPr>
          <w:p w14:paraId="12CCE3F8" w14:textId="6CA05EF8" w:rsidR="00912D24" w:rsidRPr="00E00C62" w:rsidRDefault="00912D24">
            <w:pPr>
              <w:rPr>
                <w:rFonts w:ascii="Acumin Pro Condensed Black" w:hAnsi="Acumin Pro Condensed Black"/>
                <w:sz w:val="24"/>
                <w:szCs w:val="24"/>
              </w:rPr>
            </w:pPr>
            <w:r w:rsidRPr="00E00C62">
              <w:rPr>
                <w:rFonts w:ascii="Acumin Pro Condensed Black" w:hAnsi="Acumin Pro Condensed Black"/>
                <w:sz w:val="24"/>
                <w:szCs w:val="24"/>
              </w:rPr>
              <w:lastRenderedPageBreak/>
              <w:t>Wrap-Up</w:t>
            </w:r>
            <w:r w:rsidR="0092799E" w:rsidRPr="00E00C62">
              <w:rPr>
                <w:rFonts w:ascii="Acumin Pro Condensed Black" w:hAnsi="Acumin Pro Condensed Black"/>
                <w:sz w:val="24"/>
                <w:szCs w:val="24"/>
              </w:rPr>
              <w:t xml:space="preserve"> – 10 min </w:t>
            </w:r>
          </w:p>
          <w:p w14:paraId="178D513D" w14:textId="1E538268" w:rsidR="00912D24" w:rsidRDefault="6CFB3A85" w:rsidP="750B257B">
            <w:pPr>
              <w:jc w:val="center"/>
            </w:pPr>
            <w:r>
              <w:rPr>
                <w:noProof/>
              </w:rPr>
              <w:drawing>
                <wp:inline distT="0" distB="0" distL="0" distR="0" wp14:anchorId="0F4ABCF2" wp14:editId="3EA32FB1">
                  <wp:extent cx="1171575" cy="1171575"/>
                  <wp:effectExtent l="0" t="0" r="0" b="0"/>
                  <wp:docPr id="1244487119" name="Picture 1244487119" descr="Customer revi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r w:rsidR="00912D24">
              <w:br/>
            </w:r>
          </w:p>
        </w:tc>
        <w:tc>
          <w:tcPr>
            <w:tcW w:w="6655" w:type="dxa"/>
          </w:tcPr>
          <w:p w14:paraId="3561E172" w14:textId="0009C0C1" w:rsidR="750B257B" w:rsidRPr="00E00C62" w:rsidRDefault="0359840D">
            <w:pPr>
              <w:rPr>
                <w:rFonts w:ascii="PT Sans" w:hAnsi="PT Sans"/>
                <w:sz w:val="20"/>
                <w:szCs w:val="20"/>
              </w:rPr>
            </w:pPr>
            <w:r w:rsidRPr="00E00C62">
              <w:rPr>
                <w:rFonts w:ascii="PT Sans" w:hAnsi="PT Sans"/>
                <w:sz w:val="20"/>
                <w:szCs w:val="20"/>
              </w:rPr>
              <w:t>Slide 27</w:t>
            </w:r>
          </w:p>
          <w:p w14:paraId="0AA6C646" w14:textId="22627069" w:rsidR="750B257B" w:rsidRPr="00E00C62" w:rsidRDefault="750B257B">
            <w:pPr>
              <w:rPr>
                <w:rFonts w:ascii="PT Sans" w:hAnsi="PT Sans"/>
                <w:sz w:val="20"/>
                <w:szCs w:val="20"/>
              </w:rPr>
            </w:pPr>
          </w:p>
          <w:p w14:paraId="4C143E35" w14:textId="51FC35B7" w:rsidR="00912D24" w:rsidRPr="00E00C62" w:rsidRDefault="20AC7CBC">
            <w:pPr>
              <w:rPr>
                <w:rFonts w:ascii="PT Sans" w:hAnsi="PT Sans"/>
                <w:sz w:val="20"/>
                <w:szCs w:val="20"/>
              </w:rPr>
            </w:pPr>
            <w:r w:rsidRPr="00E00C62">
              <w:rPr>
                <w:rFonts w:ascii="PT Sans" w:hAnsi="PT Sans"/>
                <w:sz w:val="20"/>
                <w:szCs w:val="20"/>
              </w:rPr>
              <w:t xml:space="preserve">As a closing activity have students complete this google form. </w:t>
            </w:r>
          </w:p>
          <w:p w14:paraId="5CBA665D" w14:textId="2B97593F" w:rsidR="001157B5" w:rsidRPr="00E00C62" w:rsidRDefault="451058ED" w:rsidP="750B257B">
            <w:pPr>
              <w:rPr>
                <w:rFonts w:ascii="PT Sans" w:hAnsi="PT Sans"/>
                <w:sz w:val="20"/>
                <w:szCs w:val="20"/>
              </w:rPr>
            </w:pPr>
            <w:r w:rsidRPr="00E00C62">
              <w:rPr>
                <w:rFonts w:ascii="PT Sans" w:hAnsi="PT Sans"/>
                <w:sz w:val="20"/>
                <w:szCs w:val="20"/>
              </w:rPr>
              <w:t xml:space="preserve">Google form: </w:t>
            </w:r>
            <w:hyperlink r:id="rId21">
              <w:r w:rsidRPr="00E00C62">
                <w:rPr>
                  <w:rStyle w:val="Hyperlink"/>
                  <w:rFonts w:ascii="PT Sans" w:hAnsi="PT Sans"/>
                  <w:sz w:val="20"/>
                  <w:szCs w:val="20"/>
                </w:rPr>
                <w:t>https://forms.gle/ZPJ8KvikVGHVay6Y8</w:t>
              </w:r>
            </w:hyperlink>
            <w:r w:rsidRPr="00E00C62">
              <w:rPr>
                <w:rFonts w:ascii="PT Sans" w:hAnsi="PT Sans"/>
                <w:sz w:val="20"/>
                <w:szCs w:val="20"/>
              </w:rPr>
              <w:t xml:space="preserve"> </w:t>
            </w:r>
          </w:p>
          <w:p w14:paraId="5E881C2B" w14:textId="45D49FB5" w:rsidR="001157B5" w:rsidRPr="00E00C62" w:rsidRDefault="001157B5" w:rsidP="750B257B">
            <w:pPr>
              <w:rPr>
                <w:rFonts w:ascii="PT Sans" w:hAnsi="PT Sans"/>
                <w:sz w:val="20"/>
                <w:szCs w:val="20"/>
              </w:rPr>
            </w:pPr>
          </w:p>
          <w:p w14:paraId="23724A43" w14:textId="6B0E632E" w:rsidR="001157B5" w:rsidRPr="00E00C62" w:rsidRDefault="001157B5" w:rsidP="750B257B">
            <w:pPr>
              <w:rPr>
                <w:rFonts w:ascii="PT Sans" w:hAnsi="PT Sans"/>
                <w:sz w:val="20"/>
                <w:szCs w:val="20"/>
              </w:rPr>
            </w:pPr>
          </w:p>
        </w:tc>
      </w:tr>
    </w:tbl>
    <w:p w14:paraId="69DB745C" w14:textId="77777777" w:rsidR="0099165B" w:rsidRDefault="0099165B"/>
    <w:sectPr w:rsidR="0099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Condensed Black">
    <w:panose1 w:val="020B0906020202020204"/>
    <w:charset w:val="00"/>
    <w:family w:val="swiss"/>
    <w:pitch w:val="variable"/>
    <w:sig w:usb0="20000007" w:usb1="00000001" w:usb2="00000000" w:usb3="00000000" w:csb0="00000193" w:csb1="00000000"/>
  </w:font>
  <w:font w:name="PT Sans">
    <w:altName w:val="PT Sans"/>
    <w:panose1 w:val="020B0503020203020204"/>
    <w:charset w:val="00"/>
    <w:family w:val="swiss"/>
    <w:pitch w:val="variable"/>
    <w:sig w:usb0="A00002E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uI6MEGIy" int2:invalidationBookmarkName="" int2:hashCode="biDSsgPPvG2yGX" int2:id="1kerDNQj">
      <int2:state int2:value="Rejected" int2:type="AugLoop_Text_Critique"/>
    </int2:bookmark>
    <int2:bookmark int2:bookmarkName="_Int_MehaHK9X" int2:invalidationBookmarkName="" int2:hashCode="OAivgVN/XynnBG" int2:id="GetEfgrJ">
      <int2:state int2:value="Rejected" int2:type="AugLoop_Text_Critique"/>
    </int2:bookmark>
    <int2:bookmark int2:bookmarkName="_Int_ukkpBZO7" int2:invalidationBookmarkName="" int2:hashCode="4qpa9gYK8oQBTh" int2:id="KudiUx7f">
      <int2:state int2:value="Rejected" int2:type="AugLoop_Text_Critique"/>
    </int2:bookmark>
    <int2:bookmark int2:bookmarkName="_Int_lc3qyTDw" int2:invalidationBookmarkName="" int2:hashCode="IiioB2rcbbTm1b" int2:id="LQCb9LlQ">
      <int2:state int2:value="Rejected" int2:type="AugLoop_Text_Critique"/>
    </int2:bookmark>
    <int2:bookmark int2:bookmarkName="_Int_xXnm9I3h" int2:invalidationBookmarkName="" int2:hashCode="2sFhM1PSm5U+FX" int2:id="NlLcrpbU">
      <int2:state int2:value="Rejected" int2:type="LegacyProofing"/>
    </int2:bookmark>
    <int2:bookmark int2:bookmarkName="_Int_FfuVySzu" int2:invalidationBookmarkName="" int2:hashCode="Bi70AeoYXkMTVq" int2:id="O2t2UDva">
      <int2:state int2:value="Rejected" int2:type="AugLoop_Text_Critique"/>
    </int2:bookmark>
    <int2:bookmark int2:bookmarkName="_Int_Do73AsXK" int2:invalidationBookmarkName="" int2:hashCode="1zXcDiKQqi661B" int2:id="O8gGsP0I">
      <int2:state int2:value="Rejected" int2:type="LegacyProofing"/>
    </int2:bookmark>
    <int2:bookmark int2:bookmarkName="_Int_j41unw1V" int2:invalidationBookmarkName="" int2:hashCode="KlBhJpMIAPgHzj" int2:id="QUHNTgUd">
      <int2:state int2:value="Rejected" int2:type="AugLoop_Text_Critique"/>
    </int2:bookmark>
    <int2:bookmark int2:bookmarkName="_Int_zJ9LoFSr" int2:invalidationBookmarkName="" int2:hashCode="e+thgRbMTqIDpJ" int2:id="zbPGge7C">
      <int2:state int2:value="Rejected" int2:type="AugLoop_Text_Critique"/>
    </int2:bookmark>
    <int2:bookmark int2:bookmarkName="_Int_Oz7RqlnM" int2:invalidationBookmarkName="" int2:hashCode="Zyk5foGeSQ+6HH" int2:id="c24RCgzH">
      <int2:state int2:value="Rejected" int2:type="AugLoop_Text_Critique"/>
    </int2:bookmark>
    <int2:bookmark int2:bookmarkName="_Int_608fpGAL" int2:invalidationBookmarkName="" int2:hashCode="9KsYjua5qLjgEI" int2:id="ihaOSbgL">
      <int2:state int2:value="Rejected" int2:type="AugLoop_Text_Critique"/>
    </int2:bookmark>
    <int2:bookmark int2:bookmarkName="_Int_CklEbofO" int2:invalidationBookmarkName="" int2:hashCode="gHVK+Rv7bRBzWF" int2:id="wwxKdkT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99F8"/>
    <w:multiLevelType w:val="hybridMultilevel"/>
    <w:tmpl w:val="FFFFFFFF"/>
    <w:lvl w:ilvl="0" w:tplc="244E199C">
      <w:start w:val="1"/>
      <w:numFmt w:val="bullet"/>
      <w:lvlText w:val=""/>
      <w:lvlJc w:val="left"/>
      <w:pPr>
        <w:ind w:left="720" w:hanging="360"/>
      </w:pPr>
      <w:rPr>
        <w:rFonts w:ascii="Symbol" w:hAnsi="Symbol" w:hint="default"/>
      </w:rPr>
    </w:lvl>
    <w:lvl w:ilvl="1" w:tplc="FB78C828">
      <w:start w:val="1"/>
      <w:numFmt w:val="bullet"/>
      <w:lvlText w:val="o"/>
      <w:lvlJc w:val="left"/>
      <w:pPr>
        <w:ind w:left="1440" w:hanging="360"/>
      </w:pPr>
      <w:rPr>
        <w:rFonts w:ascii="Courier New" w:hAnsi="Courier New" w:hint="default"/>
      </w:rPr>
    </w:lvl>
    <w:lvl w:ilvl="2" w:tplc="3EFE1C80">
      <w:start w:val="1"/>
      <w:numFmt w:val="bullet"/>
      <w:lvlText w:val=""/>
      <w:lvlJc w:val="left"/>
      <w:pPr>
        <w:ind w:left="2160" w:hanging="360"/>
      </w:pPr>
      <w:rPr>
        <w:rFonts w:ascii="Wingdings" w:hAnsi="Wingdings" w:hint="default"/>
      </w:rPr>
    </w:lvl>
    <w:lvl w:ilvl="3" w:tplc="DF9025EA">
      <w:start w:val="1"/>
      <w:numFmt w:val="bullet"/>
      <w:lvlText w:val=""/>
      <w:lvlJc w:val="left"/>
      <w:pPr>
        <w:ind w:left="2880" w:hanging="360"/>
      </w:pPr>
      <w:rPr>
        <w:rFonts w:ascii="Symbol" w:hAnsi="Symbol" w:hint="default"/>
      </w:rPr>
    </w:lvl>
    <w:lvl w:ilvl="4" w:tplc="CA50E222">
      <w:start w:val="1"/>
      <w:numFmt w:val="bullet"/>
      <w:lvlText w:val="o"/>
      <w:lvlJc w:val="left"/>
      <w:pPr>
        <w:ind w:left="3600" w:hanging="360"/>
      </w:pPr>
      <w:rPr>
        <w:rFonts w:ascii="Courier New" w:hAnsi="Courier New" w:hint="default"/>
      </w:rPr>
    </w:lvl>
    <w:lvl w:ilvl="5" w:tplc="CD1E9E92">
      <w:start w:val="1"/>
      <w:numFmt w:val="bullet"/>
      <w:lvlText w:val=""/>
      <w:lvlJc w:val="left"/>
      <w:pPr>
        <w:ind w:left="4320" w:hanging="360"/>
      </w:pPr>
      <w:rPr>
        <w:rFonts w:ascii="Wingdings" w:hAnsi="Wingdings" w:hint="default"/>
      </w:rPr>
    </w:lvl>
    <w:lvl w:ilvl="6" w:tplc="E716E8D4">
      <w:start w:val="1"/>
      <w:numFmt w:val="bullet"/>
      <w:lvlText w:val=""/>
      <w:lvlJc w:val="left"/>
      <w:pPr>
        <w:ind w:left="5040" w:hanging="360"/>
      </w:pPr>
      <w:rPr>
        <w:rFonts w:ascii="Symbol" w:hAnsi="Symbol" w:hint="default"/>
      </w:rPr>
    </w:lvl>
    <w:lvl w:ilvl="7" w:tplc="B4CC6522">
      <w:start w:val="1"/>
      <w:numFmt w:val="bullet"/>
      <w:lvlText w:val="o"/>
      <w:lvlJc w:val="left"/>
      <w:pPr>
        <w:ind w:left="5760" w:hanging="360"/>
      </w:pPr>
      <w:rPr>
        <w:rFonts w:ascii="Courier New" w:hAnsi="Courier New" w:hint="default"/>
      </w:rPr>
    </w:lvl>
    <w:lvl w:ilvl="8" w:tplc="4290EADE">
      <w:start w:val="1"/>
      <w:numFmt w:val="bullet"/>
      <w:lvlText w:val=""/>
      <w:lvlJc w:val="left"/>
      <w:pPr>
        <w:ind w:left="6480" w:hanging="360"/>
      </w:pPr>
      <w:rPr>
        <w:rFonts w:ascii="Wingdings" w:hAnsi="Wingdings" w:hint="default"/>
      </w:rPr>
    </w:lvl>
  </w:abstractNum>
  <w:abstractNum w:abstractNumId="1" w15:restartNumberingAfterBreak="0">
    <w:nsid w:val="10F77EF1"/>
    <w:multiLevelType w:val="hybridMultilevel"/>
    <w:tmpl w:val="6C9A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48461"/>
    <w:multiLevelType w:val="hybridMultilevel"/>
    <w:tmpl w:val="FFFFFFFF"/>
    <w:lvl w:ilvl="0" w:tplc="ADC29DA0">
      <w:start w:val="1"/>
      <w:numFmt w:val="bullet"/>
      <w:lvlText w:val=""/>
      <w:lvlJc w:val="left"/>
      <w:pPr>
        <w:ind w:left="720" w:hanging="360"/>
      </w:pPr>
      <w:rPr>
        <w:rFonts w:ascii="Symbol" w:hAnsi="Symbol" w:hint="default"/>
      </w:rPr>
    </w:lvl>
    <w:lvl w:ilvl="1" w:tplc="AA4CAF60">
      <w:start w:val="1"/>
      <w:numFmt w:val="bullet"/>
      <w:lvlText w:val="o"/>
      <w:lvlJc w:val="left"/>
      <w:pPr>
        <w:ind w:left="1440" w:hanging="360"/>
      </w:pPr>
      <w:rPr>
        <w:rFonts w:ascii="Courier New" w:hAnsi="Courier New" w:hint="default"/>
      </w:rPr>
    </w:lvl>
    <w:lvl w:ilvl="2" w:tplc="7110CF42">
      <w:start w:val="1"/>
      <w:numFmt w:val="bullet"/>
      <w:lvlText w:val=""/>
      <w:lvlJc w:val="left"/>
      <w:pPr>
        <w:ind w:left="2160" w:hanging="360"/>
      </w:pPr>
      <w:rPr>
        <w:rFonts w:ascii="Wingdings" w:hAnsi="Wingdings" w:hint="default"/>
      </w:rPr>
    </w:lvl>
    <w:lvl w:ilvl="3" w:tplc="9B9A0EE8">
      <w:start w:val="1"/>
      <w:numFmt w:val="bullet"/>
      <w:lvlText w:val=""/>
      <w:lvlJc w:val="left"/>
      <w:pPr>
        <w:ind w:left="2880" w:hanging="360"/>
      </w:pPr>
      <w:rPr>
        <w:rFonts w:ascii="Symbol" w:hAnsi="Symbol" w:hint="default"/>
      </w:rPr>
    </w:lvl>
    <w:lvl w:ilvl="4" w:tplc="5BC2B1DC">
      <w:start w:val="1"/>
      <w:numFmt w:val="bullet"/>
      <w:lvlText w:val="o"/>
      <w:lvlJc w:val="left"/>
      <w:pPr>
        <w:ind w:left="3600" w:hanging="360"/>
      </w:pPr>
      <w:rPr>
        <w:rFonts w:ascii="Courier New" w:hAnsi="Courier New" w:hint="default"/>
      </w:rPr>
    </w:lvl>
    <w:lvl w:ilvl="5" w:tplc="C24C4FC0">
      <w:start w:val="1"/>
      <w:numFmt w:val="bullet"/>
      <w:lvlText w:val=""/>
      <w:lvlJc w:val="left"/>
      <w:pPr>
        <w:ind w:left="4320" w:hanging="360"/>
      </w:pPr>
      <w:rPr>
        <w:rFonts w:ascii="Wingdings" w:hAnsi="Wingdings" w:hint="default"/>
      </w:rPr>
    </w:lvl>
    <w:lvl w:ilvl="6" w:tplc="D5BC3D4E">
      <w:start w:val="1"/>
      <w:numFmt w:val="bullet"/>
      <w:lvlText w:val=""/>
      <w:lvlJc w:val="left"/>
      <w:pPr>
        <w:ind w:left="5040" w:hanging="360"/>
      </w:pPr>
      <w:rPr>
        <w:rFonts w:ascii="Symbol" w:hAnsi="Symbol" w:hint="default"/>
      </w:rPr>
    </w:lvl>
    <w:lvl w:ilvl="7" w:tplc="50040DE8">
      <w:start w:val="1"/>
      <w:numFmt w:val="bullet"/>
      <w:lvlText w:val="o"/>
      <w:lvlJc w:val="left"/>
      <w:pPr>
        <w:ind w:left="5760" w:hanging="360"/>
      </w:pPr>
      <w:rPr>
        <w:rFonts w:ascii="Courier New" w:hAnsi="Courier New" w:hint="default"/>
      </w:rPr>
    </w:lvl>
    <w:lvl w:ilvl="8" w:tplc="D9308DA2">
      <w:start w:val="1"/>
      <w:numFmt w:val="bullet"/>
      <w:lvlText w:val=""/>
      <w:lvlJc w:val="left"/>
      <w:pPr>
        <w:ind w:left="6480" w:hanging="360"/>
      </w:pPr>
      <w:rPr>
        <w:rFonts w:ascii="Wingdings" w:hAnsi="Wingdings" w:hint="default"/>
      </w:rPr>
    </w:lvl>
  </w:abstractNum>
  <w:abstractNum w:abstractNumId="3" w15:restartNumberingAfterBreak="0">
    <w:nsid w:val="1DA3C901"/>
    <w:multiLevelType w:val="hybridMultilevel"/>
    <w:tmpl w:val="FFFFFFFF"/>
    <w:lvl w:ilvl="0" w:tplc="FF6A48EA">
      <w:start w:val="1"/>
      <w:numFmt w:val="bullet"/>
      <w:lvlText w:val=""/>
      <w:lvlJc w:val="left"/>
      <w:pPr>
        <w:ind w:left="720" w:hanging="360"/>
      </w:pPr>
      <w:rPr>
        <w:rFonts w:ascii="Symbol" w:hAnsi="Symbol" w:hint="default"/>
      </w:rPr>
    </w:lvl>
    <w:lvl w:ilvl="1" w:tplc="CBD41FC0">
      <w:start w:val="1"/>
      <w:numFmt w:val="bullet"/>
      <w:lvlText w:val="o"/>
      <w:lvlJc w:val="left"/>
      <w:pPr>
        <w:ind w:left="1440" w:hanging="360"/>
      </w:pPr>
      <w:rPr>
        <w:rFonts w:ascii="Courier New" w:hAnsi="Courier New" w:hint="default"/>
      </w:rPr>
    </w:lvl>
    <w:lvl w:ilvl="2" w:tplc="4F48D192">
      <w:start w:val="1"/>
      <w:numFmt w:val="bullet"/>
      <w:lvlText w:val=""/>
      <w:lvlJc w:val="left"/>
      <w:pPr>
        <w:ind w:left="2160" w:hanging="360"/>
      </w:pPr>
      <w:rPr>
        <w:rFonts w:ascii="Wingdings" w:hAnsi="Wingdings" w:hint="default"/>
      </w:rPr>
    </w:lvl>
    <w:lvl w:ilvl="3" w:tplc="4A2A8D9C">
      <w:start w:val="1"/>
      <w:numFmt w:val="bullet"/>
      <w:lvlText w:val=""/>
      <w:lvlJc w:val="left"/>
      <w:pPr>
        <w:ind w:left="2880" w:hanging="360"/>
      </w:pPr>
      <w:rPr>
        <w:rFonts w:ascii="Symbol" w:hAnsi="Symbol" w:hint="default"/>
      </w:rPr>
    </w:lvl>
    <w:lvl w:ilvl="4" w:tplc="219497B6">
      <w:start w:val="1"/>
      <w:numFmt w:val="bullet"/>
      <w:lvlText w:val="o"/>
      <w:lvlJc w:val="left"/>
      <w:pPr>
        <w:ind w:left="3600" w:hanging="360"/>
      </w:pPr>
      <w:rPr>
        <w:rFonts w:ascii="Courier New" w:hAnsi="Courier New" w:hint="default"/>
      </w:rPr>
    </w:lvl>
    <w:lvl w:ilvl="5" w:tplc="8F621144">
      <w:start w:val="1"/>
      <w:numFmt w:val="bullet"/>
      <w:lvlText w:val=""/>
      <w:lvlJc w:val="left"/>
      <w:pPr>
        <w:ind w:left="4320" w:hanging="360"/>
      </w:pPr>
      <w:rPr>
        <w:rFonts w:ascii="Wingdings" w:hAnsi="Wingdings" w:hint="default"/>
      </w:rPr>
    </w:lvl>
    <w:lvl w:ilvl="6" w:tplc="A016DC0A">
      <w:start w:val="1"/>
      <w:numFmt w:val="bullet"/>
      <w:lvlText w:val=""/>
      <w:lvlJc w:val="left"/>
      <w:pPr>
        <w:ind w:left="5040" w:hanging="360"/>
      </w:pPr>
      <w:rPr>
        <w:rFonts w:ascii="Symbol" w:hAnsi="Symbol" w:hint="default"/>
      </w:rPr>
    </w:lvl>
    <w:lvl w:ilvl="7" w:tplc="2B6AC5AC">
      <w:start w:val="1"/>
      <w:numFmt w:val="bullet"/>
      <w:lvlText w:val="o"/>
      <w:lvlJc w:val="left"/>
      <w:pPr>
        <w:ind w:left="5760" w:hanging="360"/>
      </w:pPr>
      <w:rPr>
        <w:rFonts w:ascii="Courier New" w:hAnsi="Courier New" w:hint="default"/>
      </w:rPr>
    </w:lvl>
    <w:lvl w:ilvl="8" w:tplc="06E6E2BA">
      <w:start w:val="1"/>
      <w:numFmt w:val="bullet"/>
      <w:lvlText w:val=""/>
      <w:lvlJc w:val="left"/>
      <w:pPr>
        <w:ind w:left="6480" w:hanging="360"/>
      </w:pPr>
      <w:rPr>
        <w:rFonts w:ascii="Wingdings" w:hAnsi="Wingdings" w:hint="default"/>
      </w:rPr>
    </w:lvl>
  </w:abstractNum>
  <w:abstractNum w:abstractNumId="4" w15:restartNumberingAfterBreak="0">
    <w:nsid w:val="2BD37AC9"/>
    <w:multiLevelType w:val="hybridMultilevel"/>
    <w:tmpl w:val="FFFFFFFF"/>
    <w:lvl w:ilvl="0" w:tplc="FDA44AC2">
      <w:start w:val="1"/>
      <w:numFmt w:val="bullet"/>
      <w:lvlText w:val=""/>
      <w:lvlJc w:val="left"/>
      <w:pPr>
        <w:ind w:left="720" w:hanging="360"/>
      </w:pPr>
      <w:rPr>
        <w:rFonts w:ascii="Symbol" w:hAnsi="Symbol" w:hint="default"/>
      </w:rPr>
    </w:lvl>
    <w:lvl w:ilvl="1" w:tplc="6D96B386">
      <w:start w:val="1"/>
      <w:numFmt w:val="bullet"/>
      <w:lvlText w:val="o"/>
      <w:lvlJc w:val="left"/>
      <w:pPr>
        <w:ind w:left="1440" w:hanging="360"/>
      </w:pPr>
      <w:rPr>
        <w:rFonts w:ascii="Courier New" w:hAnsi="Courier New" w:hint="default"/>
      </w:rPr>
    </w:lvl>
    <w:lvl w:ilvl="2" w:tplc="BABAFC8E">
      <w:start w:val="1"/>
      <w:numFmt w:val="bullet"/>
      <w:lvlText w:val=""/>
      <w:lvlJc w:val="left"/>
      <w:pPr>
        <w:ind w:left="2160" w:hanging="360"/>
      </w:pPr>
      <w:rPr>
        <w:rFonts w:ascii="Wingdings" w:hAnsi="Wingdings" w:hint="default"/>
      </w:rPr>
    </w:lvl>
    <w:lvl w:ilvl="3" w:tplc="628ACEC6">
      <w:start w:val="1"/>
      <w:numFmt w:val="bullet"/>
      <w:lvlText w:val=""/>
      <w:lvlJc w:val="left"/>
      <w:pPr>
        <w:ind w:left="2880" w:hanging="360"/>
      </w:pPr>
      <w:rPr>
        <w:rFonts w:ascii="Symbol" w:hAnsi="Symbol" w:hint="default"/>
      </w:rPr>
    </w:lvl>
    <w:lvl w:ilvl="4" w:tplc="2F728FAC">
      <w:start w:val="1"/>
      <w:numFmt w:val="bullet"/>
      <w:lvlText w:val="o"/>
      <w:lvlJc w:val="left"/>
      <w:pPr>
        <w:ind w:left="3600" w:hanging="360"/>
      </w:pPr>
      <w:rPr>
        <w:rFonts w:ascii="Courier New" w:hAnsi="Courier New" w:hint="default"/>
      </w:rPr>
    </w:lvl>
    <w:lvl w:ilvl="5" w:tplc="52D2D1FC">
      <w:start w:val="1"/>
      <w:numFmt w:val="bullet"/>
      <w:lvlText w:val=""/>
      <w:lvlJc w:val="left"/>
      <w:pPr>
        <w:ind w:left="4320" w:hanging="360"/>
      </w:pPr>
      <w:rPr>
        <w:rFonts w:ascii="Wingdings" w:hAnsi="Wingdings" w:hint="default"/>
      </w:rPr>
    </w:lvl>
    <w:lvl w:ilvl="6" w:tplc="5080C2A4">
      <w:start w:val="1"/>
      <w:numFmt w:val="bullet"/>
      <w:lvlText w:val=""/>
      <w:lvlJc w:val="left"/>
      <w:pPr>
        <w:ind w:left="5040" w:hanging="360"/>
      </w:pPr>
      <w:rPr>
        <w:rFonts w:ascii="Symbol" w:hAnsi="Symbol" w:hint="default"/>
      </w:rPr>
    </w:lvl>
    <w:lvl w:ilvl="7" w:tplc="B4942FE2">
      <w:start w:val="1"/>
      <w:numFmt w:val="bullet"/>
      <w:lvlText w:val="o"/>
      <w:lvlJc w:val="left"/>
      <w:pPr>
        <w:ind w:left="5760" w:hanging="360"/>
      </w:pPr>
      <w:rPr>
        <w:rFonts w:ascii="Courier New" w:hAnsi="Courier New" w:hint="default"/>
      </w:rPr>
    </w:lvl>
    <w:lvl w:ilvl="8" w:tplc="63C6407E">
      <w:start w:val="1"/>
      <w:numFmt w:val="bullet"/>
      <w:lvlText w:val=""/>
      <w:lvlJc w:val="left"/>
      <w:pPr>
        <w:ind w:left="6480" w:hanging="360"/>
      </w:pPr>
      <w:rPr>
        <w:rFonts w:ascii="Wingdings" w:hAnsi="Wingdings" w:hint="default"/>
      </w:rPr>
    </w:lvl>
  </w:abstractNum>
  <w:abstractNum w:abstractNumId="5" w15:restartNumberingAfterBreak="0">
    <w:nsid w:val="2CCCDBF4"/>
    <w:multiLevelType w:val="hybridMultilevel"/>
    <w:tmpl w:val="93B40DE4"/>
    <w:lvl w:ilvl="0" w:tplc="2C669C98">
      <w:start w:val="1"/>
      <w:numFmt w:val="bullet"/>
      <w:lvlText w:val=""/>
      <w:lvlJc w:val="left"/>
      <w:pPr>
        <w:ind w:left="720" w:hanging="360"/>
      </w:pPr>
      <w:rPr>
        <w:rFonts w:ascii="Symbol" w:hAnsi="Symbol" w:hint="default"/>
      </w:rPr>
    </w:lvl>
    <w:lvl w:ilvl="1" w:tplc="117AC8F0">
      <w:start w:val="1"/>
      <w:numFmt w:val="bullet"/>
      <w:lvlText w:val="o"/>
      <w:lvlJc w:val="left"/>
      <w:pPr>
        <w:ind w:left="1440" w:hanging="360"/>
      </w:pPr>
      <w:rPr>
        <w:rFonts w:ascii="Courier New" w:hAnsi="Courier New" w:hint="default"/>
      </w:rPr>
    </w:lvl>
    <w:lvl w:ilvl="2" w:tplc="46C66CC4">
      <w:start w:val="1"/>
      <w:numFmt w:val="bullet"/>
      <w:lvlText w:val=""/>
      <w:lvlJc w:val="left"/>
      <w:pPr>
        <w:ind w:left="2160" w:hanging="360"/>
      </w:pPr>
      <w:rPr>
        <w:rFonts w:ascii="Wingdings" w:hAnsi="Wingdings" w:hint="default"/>
      </w:rPr>
    </w:lvl>
    <w:lvl w:ilvl="3" w:tplc="3D5A1CBC">
      <w:start w:val="1"/>
      <w:numFmt w:val="bullet"/>
      <w:lvlText w:val=""/>
      <w:lvlJc w:val="left"/>
      <w:pPr>
        <w:ind w:left="2880" w:hanging="360"/>
      </w:pPr>
      <w:rPr>
        <w:rFonts w:ascii="Symbol" w:hAnsi="Symbol" w:hint="default"/>
      </w:rPr>
    </w:lvl>
    <w:lvl w:ilvl="4" w:tplc="BF3E636E">
      <w:start w:val="1"/>
      <w:numFmt w:val="bullet"/>
      <w:lvlText w:val="o"/>
      <w:lvlJc w:val="left"/>
      <w:pPr>
        <w:ind w:left="3600" w:hanging="360"/>
      </w:pPr>
      <w:rPr>
        <w:rFonts w:ascii="Courier New" w:hAnsi="Courier New" w:hint="default"/>
      </w:rPr>
    </w:lvl>
    <w:lvl w:ilvl="5" w:tplc="D4683F88">
      <w:start w:val="1"/>
      <w:numFmt w:val="bullet"/>
      <w:lvlText w:val=""/>
      <w:lvlJc w:val="left"/>
      <w:pPr>
        <w:ind w:left="4320" w:hanging="360"/>
      </w:pPr>
      <w:rPr>
        <w:rFonts w:ascii="Wingdings" w:hAnsi="Wingdings" w:hint="default"/>
      </w:rPr>
    </w:lvl>
    <w:lvl w:ilvl="6" w:tplc="B64879DC">
      <w:start w:val="1"/>
      <w:numFmt w:val="bullet"/>
      <w:lvlText w:val=""/>
      <w:lvlJc w:val="left"/>
      <w:pPr>
        <w:ind w:left="5040" w:hanging="360"/>
      </w:pPr>
      <w:rPr>
        <w:rFonts w:ascii="Symbol" w:hAnsi="Symbol" w:hint="default"/>
      </w:rPr>
    </w:lvl>
    <w:lvl w:ilvl="7" w:tplc="80000A94">
      <w:start w:val="1"/>
      <w:numFmt w:val="bullet"/>
      <w:lvlText w:val="o"/>
      <w:lvlJc w:val="left"/>
      <w:pPr>
        <w:ind w:left="5760" w:hanging="360"/>
      </w:pPr>
      <w:rPr>
        <w:rFonts w:ascii="Courier New" w:hAnsi="Courier New" w:hint="default"/>
      </w:rPr>
    </w:lvl>
    <w:lvl w:ilvl="8" w:tplc="372291BC">
      <w:start w:val="1"/>
      <w:numFmt w:val="bullet"/>
      <w:lvlText w:val=""/>
      <w:lvlJc w:val="left"/>
      <w:pPr>
        <w:ind w:left="6480" w:hanging="360"/>
      </w:pPr>
      <w:rPr>
        <w:rFonts w:ascii="Wingdings" w:hAnsi="Wingdings" w:hint="default"/>
      </w:rPr>
    </w:lvl>
  </w:abstractNum>
  <w:abstractNum w:abstractNumId="6" w15:restartNumberingAfterBreak="0">
    <w:nsid w:val="3FB49C19"/>
    <w:multiLevelType w:val="hybridMultilevel"/>
    <w:tmpl w:val="FFFFFFFF"/>
    <w:lvl w:ilvl="0" w:tplc="BA62C9D2">
      <w:start w:val="1"/>
      <w:numFmt w:val="bullet"/>
      <w:lvlText w:val=""/>
      <w:lvlJc w:val="left"/>
      <w:pPr>
        <w:ind w:left="720" w:hanging="360"/>
      </w:pPr>
      <w:rPr>
        <w:rFonts w:ascii="Symbol" w:hAnsi="Symbol" w:hint="default"/>
      </w:rPr>
    </w:lvl>
    <w:lvl w:ilvl="1" w:tplc="F462D3A6">
      <w:start w:val="1"/>
      <w:numFmt w:val="bullet"/>
      <w:lvlText w:val="o"/>
      <w:lvlJc w:val="left"/>
      <w:pPr>
        <w:ind w:left="1440" w:hanging="360"/>
      </w:pPr>
      <w:rPr>
        <w:rFonts w:ascii="Courier New" w:hAnsi="Courier New" w:hint="default"/>
      </w:rPr>
    </w:lvl>
    <w:lvl w:ilvl="2" w:tplc="4524D39C">
      <w:start w:val="1"/>
      <w:numFmt w:val="bullet"/>
      <w:lvlText w:val=""/>
      <w:lvlJc w:val="left"/>
      <w:pPr>
        <w:ind w:left="2160" w:hanging="360"/>
      </w:pPr>
      <w:rPr>
        <w:rFonts w:ascii="Wingdings" w:hAnsi="Wingdings" w:hint="default"/>
      </w:rPr>
    </w:lvl>
    <w:lvl w:ilvl="3" w:tplc="A036B4AE">
      <w:start w:val="1"/>
      <w:numFmt w:val="bullet"/>
      <w:lvlText w:val=""/>
      <w:lvlJc w:val="left"/>
      <w:pPr>
        <w:ind w:left="2880" w:hanging="360"/>
      </w:pPr>
      <w:rPr>
        <w:rFonts w:ascii="Symbol" w:hAnsi="Symbol" w:hint="default"/>
      </w:rPr>
    </w:lvl>
    <w:lvl w:ilvl="4" w:tplc="0B54FE0C">
      <w:start w:val="1"/>
      <w:numFmt w:val="bullet"/>
      <w:lvlText w:val="o"/>
      <w:lvlJc w:val="left"/>
      <w:pPr>
        <w:ind w:left="3600" w:hanging="360"/>
      </w:pPr>
      <w:rPr>
        <w:rFonts w:ascii="Courier New" w:hAnsi="Courier New" w:hint="default"/>
      </w:rPr>
    </w:lvl>
    <w:lvl w:ilvl="5" w:tplc="B0147A4C">
      <w:start w:val="1"/>
      <w:numFmt w:val="bullet"/>
      <w:lvlText w:val=""/>
      <w:lvlJc w:val="left"/>
      <w:pPr>
        <w:ind w:left="4320" w:hanging="360"/>
      </w:pPr>
      <w:rPr>
        <w:rFonts w:ascii="Wingdings" w:hAnsi="Wingdings" w:hint="default"/>
      </w:rPr>
    </w:lvl>
    <w:lvl w:ilvl="6" w:tplc="3E4EC93C">
      <w:start w:val="1"/>
      <w:numFmt w:val="bullet"/>
      <w:lvlText w:val=""/>
      <w:lvlJc w:val="left"/>
      <w:pPr>
        <w:ind w:left="5040" w:hanging="360"/>
      </w:pPr>
      <w:rPr>
        <w:rFonts w:ascii="Symbol" w:hAnsi="Symbol" w:hint="default"/>
      </w:rPr>
    </w:lvl>
    <w:lvl w:ilvl="7" w:tplc="B99C0C9A">
      <w:start w:val="1"/>
      <w:numFmt w:val="bullet"/>
      <w:lvlText w:val="o"/>
      <w:lvlJc w:val="left"/>
      <w:pPr>
        <w:ind w:left="5760" w:hanging="360"/>
      </w:pPr>
      <w:rPr>
        <w:rFonts w:ascii="Courier New" w:hAnsi="Courier New" w:hint="default"/>
      </w:rPr>
    </w:lvl>
    <w:lvl w:ilvl="8" w:tplc="CCE89738">
      <w:start w:val="1"/>
      <w:numFmt w:val="bullet"/>
      <w:lvlText w:val=""/>
      <w:lvlJc w:val="left"/>
      <w:pPr>
        <w:ind w:left="6480" w:hanging="360"/>
      </w:pPr>
      <w:rPr>
        <w:rFonts w:ascii="Wingdings" w:hAnsi="Wingdings" w:hint="default"/>
      </w:rPr>
    </w:lvl>
  </w:abstractNum>
  <w:abstractNum w:abstractNumId="7" w15:restartNumberingAfterBreak="0">
    <w:nsid w:val="3FE96673"/>
    <w:multiLevelType w:val="hybridMultilevel"/>
    <w:tmpl w:val="FFFFFFFF"/>
    <w:lvl w:ilvl="0" w:tplc="B5564E1A">
      <w:start w:val="1"/>
      <w:numFmt w:val="bullet"/>
      <w:lvlText w:val=""/>
      <w:lvlJc w:val="left"/>
      <w:pPr>
        <w:ind w:left="720" w:hanging="360"/>
      </w:pPr>
      <w:rPr>
        <w:rFonts w:ascii="Symbol" w:hAnsi="Symbol" w:hint="default"/>
      </w:rPr>
    </w:lvl>
    <w:lvl w:ilvl="1" w:tplc="949A5AE2">
      <w:start w:val="1"/>
      <w:numFmt w:val="bullet"/>
      <w:lvlText w:val="o"/>
      <w:lvlJc w:val="left"/>
      <w:pPr>
        <w:ind w:left="1440" w:hanging="360"/>
      </w:pPr>
      <w:rPr>
        <w:rFonts w:ascii="Courier New" w:hAnsi="Courier New" w:hint="default"/>
      </w:rPr>
    </w:lvl>
    <w:lvl w:ilvl="2" w:tplc="23ACCE26">
      <w:start w:val="1"/>
      <w:numFmt w:val="bullet"/>
      <w:lvlText w:val=""/>
      <w:lvlJc w:val="left"/>
      <w:pPr>
        <w:ind w:left="2160" w:hanging="360"/>
      </w:pPr>
      <w:rPr>
        <w:rFonts w:ascii="Wingdings" w:hAnsi="Wingdings" w:hint="default"/>
      </w:rPr>
    </w:lvl>
    <w:lvl w:ilvl="3" w:tplc="FDC05B30">
      <w:start w:val="1"/>
      <w:numFmt w:val="bullet"/>
      <w:lvlText w:val=""/>
      <w:lvlJc w:val="left"/>
      <w:pPr>
        <w:ind w:left="2880" w:hanging="360"/>
      </w:pPr>
      <w:rPr>
        <w:rFonts w:ascii="Symbol" w:hAnsi="Symbol" w:hint="default"/>
      </w:rPr>
    </w:lvl>
    <w:lvl w:ilvl="4" w:tplc="9C4A2800">
      <w:start w:val="1"/>
      <w:numFmt w:val="bullet"/>
      <w:lvlText w:val="o"/>
      <w:lvlJc w:val="left"/>
      <w:pPr>
        <w:ind w:left="3600" w:hanging="360"/>
      </w:pPr>
      <w:rPr>
        <w:rFonts w:ascii="Courier New" w:hAnsi="Courier New" w:hint="default"/>
      </w:rPr>
    </w:lvl>
    <w:lvl w:ilvl="5" w:tplc="E7F8AB8E">
      <w:start w:val="1"/>
      <w:numFmt w:val="bullet"/>
      <w:lvlText w:val=""/>
      <w:lvlJc w:val="left"/>
      <w:pPr>
        <w:ind w:left="4320" w:hanging="360"/>
      </w:pPr>
      <w:rPr>
        <w:rFonts w:ascii="Wingdings" w:hAnsi="Wingdings" w:hint="default"/>
      </w:rPr>
    </w:lvl>
    <w:lvl w:ilvl="6" w:tplc="1660D632">
      <w:start w:val="1"/>
      <w:numFmt w:val="bullet"/>
      <w:lvlText w:val=""/>
      <w:lvlJc w:val="left"/>
      <w:pPr>
        <w:ind w:left="5040" w:hanging="360"/>
      </w:pPr>
      <w:rPr>
        <w:rFonts w:ascii="Symbol" w:hAnsi="Symbol" w:hint="default"/>
      </w:rPr>
    </w:lvl>
    <w:lvl w:ilvl="7" w:tplc="EC0E6A9E">
      <w:start w:val="1"/>
      <w:numFmt w:val="bullet"/>
      <w:lvlText w:val="o"/>
      <w:lvlJc w:val="left"/>
      <w:pPr>
        <w:ind w:left="5760" w:hanging="360"/>
      </w:pPr>
      <w:rPr>
        <w:rFonts w:ascii="Courier New" w:hAnsi="Courier New" w:hint="default"/>
      </w:rPr>
    </w:lvl>
    <w:lvl w:ilvl="8" w:tplc="BFAA76BE">
      <w:start w:val="1"/>
      <w:numFmt w:val="bullet"/>
      <w:lvlText w:val=""/>
      <w:lvlJc w:val="left"/>
      <w:pPr>
        <w:ind w:left="6480" w:hanging="360"/>
      </w:pPr>
      <w:rPr>
        <w:rFonts w:ascii="Wingdings" w:hAnsi="Wingdings" w:hint="default"/>
      </w:rPr>
    </w:lvl>
  </w:abstractNum>
  <w:abstractNum w:abstractNumId="8" w15:restartNumberingAfterBreak="0">
    <w:nsid w:val="542BA59F"/>
    <w:multiLevelType w:val="hybridMultilevel"/>
    <w:tmpl w:val="FFFFFFFF"/>
    <w:lvl w:ilvl="0" w:tplc="58A8B144">
      <w:start w:val="1"/>
      <w:numFmt w:val="bullet"/>
      <w:lvlText w:val=""/>
      <w:lvlJc w:val="left"/>
      <w:pPr>
        <w:ind w:left="720" w:hanging="360"/>
      </w:pPr>
      <w:rPr>
        <w:rFonts w:ascii="Symbol" w:hAnsi="Symbol" w:hint="default"/>
      </w:rPr>
    </w:lvl>
    <w:lvl w:ilvl="1" w:tplc="1ED4FC7E">
      <w:start w:val="1"/>
      <w:numFmt w:val="bullet"/>
      <w:lvlText w:val="o"/>
      <w:lvlJc w:val="left"/>
      <w:pPr>
        <w:ind w:left="1440" w:hanging="360"/>
      </w:pPr>
      <w:rPr>
        <w:rFonts w:ascii="Courier New" w:hAnsi="Courier New" w:hint="default"/>
      </w:rPr>
    </w:lvl>
    <w:lvl w:ilvl="2" w:tplc="140C55F2">
      <w:start w:val="1"/>
      <w:numFmt w:val="bullet"/>
      <w:lvlText w:val=""/>
      <w:lvlJc w:val="left"/>
      <w:pPr>
        <w:ind w:left="2160" w:hanging="360"/>
      </w:pPr>
      <w:rPr>
        <w:rFonts w:ascii="Wingdings" w:hAnsi="Wingdings" w:hint="default"/>
      </w:rPr>
    </w:lvl>
    <w:lvl w:ilvl="3" w:tplc="AB823A26">
      <w:start w:val="1"/>
      <w:numFmt w:val="bullet"/>
      <w:lvlText w:val=""/>
      <w:lvlJc w:val="left"/>
      <w:pPr>
        <w:ind w:left="2880" w:hanging="360"/>
      </w:pPr>
      <w:rPr>
        <w:rFonts w:ascii="Symbol" w:hAnsi="Symbol" w:hint="default"/>
      </w:rPr>
    </w:lvl>
    <w:lvl w:ilvl="4" w:tplc="1AB615FC">
      <w:start w:val="1"/>
      <w:numFmt w:val="bullet"/>
      <w:lvlText w:val="o"/>
      <w:lvlJc w:val="left"/>
      <w:pPr>
        <w:ind w:left="3600" w:hanging="360"/>
      </w:pPr>
      <w:rPr>
        <w:rFonts w:ascii="Courier New" w:hAnsi="Courier New" w:hint="default"/>
      </w:rPr>
    </w:lvl>
    <w:lvl w:ilvl="5" w:tplc="A54E2884">
      <w:start w:val="1"/>
      <w:numFmt w:val="bullet"/>
      <w:lvlText w:val=""/>
      <w:lvlJc w:val="left"/>
      <w:pPr>
        <w:ind w:left="4320" w:hanging="360"/>
      </w:pPr>
      <w:rPr>
        <w:rFonts w:ascii="Wingdings" w:hAnsi="Wingdings" w:hint="default"/>
      </w:rPr>
    </w:lvl>
    <w:lvl w:ilvl="6" w:tplc="DEC23A60">
      <w:start w:val="1"/>
      <w:numFmt w:val="bullet"/>
      <w:lvlText w:val=""/>
      <w:lvlJc w:val="left"/>
      <w:pPr>
        <w:ind w:left="5040" w:hanging="360"/>
      </w:pPr>
      <w:rPr>
        <w:rFonts w:ascii="Symbol" w:hAnsi="Symbol" w:hint="default"/>
      </w:rPr>
    </w:lvl>
    <w:lvl w:ilvl="7" w:tplc="C4707A6C">
      <w:start w:val="1"/>
      <w:numFmt w:val="bullet"/>
      <w:lvlText w:val="o"/>
      <w:lvlJc w:val="left"/>
      <w:pPr>
        <w:ind w:left="5760" w:hanging="360"/>
      </w:pPr>
      <w:rPr>
        <w:rFonts w:ascii="Courier New" w:hAnsi="Courier New" w:hint="default"/>
      </w:rPr>
    </w:lvl>
    <w:lvl w:ilvl="8" w:tplc="02B8C74A">
      <w:start w:val="1"/>
      <w:numFmt w:val="bullet"/>
      <w:lvlText w:val=""/>
      <w:lvlJc w:val="left"/>
      <w:pPr>
        <w:ind w:left="6480" w:hanging="360"/>
      </w:pPr>
      <w:rPr>
        <w:rFonts w:ascii="Wingdings" w:hAnsi="Wingdings" w:hint="default"/>
      </w:rPr>
    </w:lvl>
  </w:abstractNum>
  <w:abstractNum w:abstractNumId="9" w15:restartNumberingAfterBreak="0">
    <w:nsid w:val="57732377"/>
    <w:multiLevelType w:val="hybridMultilevel"/>
    <w:tmpl w:val="FFFFFFFF"/>
    <w:lvl w:ilvl="0" w:tplc="61706F24">
      <w:start w:val="1"/>
      <w:numFmt w:val="bullet"/>
      <w:lvlText w:val=""/>
      <w:lvlJc w:val="left"/>
      <w:pPr>
        <w:ind w:left="720" w:hanging="360"/>
      </w:pPr>
      <w:rPr>
        <w:rFonts w:ascii="Symbol" w:hAnsi="Symbol" w:hint="default"/>
      </w:rPr>
    </w:lvl>
    <w:lvl w:ilvl="1" w:tplc="2E86531C">
      <w:start w:val="1"/>
      <w:numFmt w:val="bullet"/>
      <w:lvlText w:val="o"/>
      <w:lvlJc w:val="left"/>
      <w:pPr>
        <w:ind w:left="1440" w:hanging="360"/>
      </w:pPr>
      <w:rPr>
        <w:rFonts w:ascii="Courier New" w:hAnsi="Courier New" w:hint="default"/>
      </w:rPr>
    </w:lvl>
    <w:lvl w:ilvl="2" w:tplc="B2D29D64">
      <w:start w:val="1"/>
      <w:numFmt w:val="bullet"/>
      <w:lvlText w:val=""/>
      <w:lvlJc w:val="left"/>
      <w:pPr>
        <w:ind w:left="2160" w:hanging="360"/>
      </w:pPr>
      <w:rPr>
        <w:rFonts w:ascii="Wingdings" w:hAnsi="Wingdings" w:hint="default"/>
      </w:rPr>
    </w:lvl>
    <w:lvl w:ilvl="3" w:tplc="B0F2D1DA">
      <w:start w:val="1"/>
      <w:numFmt w:val="bullet"/>
      <w:lvlText w:val=""/>
      <w:lvlJc w:val="left"/>
      <w:pPr>
        <w:ind w:left="2880" w:hanging="360"/>
      </w:pPr>
      <w:rPr>
        <w:rFonts w:ascii="Symbol" w:hAnsi="Symbol" w:hint="default"/>
      </w:rPr>
    </w:lvl>
    <w:lvl w:ilvl="4" w:tplc="3646AD34">
      <w:start w:val="1"/>
      <w:numFmt w:val="bullet"/>
      <w:lvlText w:val="o"/>
      <w:lvlJc w:val="left"/>
      <w:pPr>
        <w:ind w:left="3600" w:hanging="360"/>
      </w:pPr>
      <w:rPr>
        <w:rFonts w:ascii="Courier New" w:hAnsi="Courier New" w:hint="default"/>
      </w:rPr>
    </w:lvl>
    <w:lvl w:ilvl="5" w:tplc="4F480188">
      <w:start w:val="1"/>
      <w:numFmt w:val="bullet"/>
      <w:lvlText w:val=""/>
      <w:lvlJc w:val="left"/>
      <w:pPr>
        <w:ind w:left="4320" w:hanging="360"/>
      </w:pPr>
      <w:rPr>
        <w:rFonts w:ascii="Wingdings" w:hAnsi="Wingdings" w:hint="default"/>
      </w:rPr>
    </w:lvl>
    <w:lvl w:ilvl="6" w:tplc="19AAF718">
      <w:start w:val="1"/>
      <w:numFmt w:val="bullet"/>
      <w:lvlText w:val=""/>
      <w:lvlJc w:val="left"/>
      <w:pPr>
        <w:ind w:left="5040" w:hanging="360"/>
      </w:pPr>
      <w:rPr>
        <w:rFonts w:ascii="Symbol" w:hAnsi="Symbol" w:hint="default"/>
      </w:rPr>
    </w:lvl>
    <w:lvl w:ilvl="7" w:tplc="F5240CD8">
      <w:start w:val="1"/>
      <w:numFmt w:val="bullet"/>
      <w:lvlText w:val="o"/>
      <w:lvlJc w:val="left"/>
      <w:pPr>
        <w:ind w:left="5760" w:hanging="360"/>
      </w:pPr>
      <w:rPr>
        <w:rFonts w:ascii="Courier New" w:hAnsi="Courier New" w:hint="default"/>
      </w:rPr>
    </w:lvl>
    <w:lvl w:ilvl="8" w:tplc="35208EDC">
      <w:start w:val="1"/>
      <w:numFmt w:val="bullet"/>
      <w:lvlText w:val=""/>
      <w:lvlJc w:val="left"/>
      <w:pPr>
        <w:ind w:left="6480" w:hanging="360"/>
      </w:pPr>
      <w:rPr>
        <w:rFonts w:ascii="Wingdings" w:hAnsi="Wingdings" w:hint="default"/>
      </w:rPr>
    </w:lvl>
  </w:abstractNum>
  <w:abstractNum w:abstractNumId="10" w15:restartNumberingAfterBreak="0">
    <w:nsid w:val="61F6286C"/>
    <w:multiLevelType w:val="hybridMultilevel"/>
    <w:tmpl w:val="FFFFFFFF"/>
    <w:lvl w:ilvl="0" w:tplc="29DC5DD8">
      <w:start w:val="1"/>
      <w:numFmt w:val="bullet"/>
      <w:lvlText w:val=""/>
      <w:lvlJc w:val="left"/>
      <w:pPr>
        <w:ind w:left="720" w:hanging="360"/>
      </w:pPr>
      <w:rPr>
        <w:rFonts w:ascii="Symbol" w:hAnsi="Symbol" w:hint="default"/>
      </w:rPr>
    </w:lvl>
    <w:lvl w:ilvl="1" w:tplc="B046FB62">
      <w:start w:val="1"/>
      <w:numFmt w:val="bullet"/>
      <w:lvlText w:val="o"/>
      <w:lvlJc w:val="left"/>
      <w:pPr>
        <w:ind w:left="1440" w:hanging="360"/>
      </w:pPr>
      <w:rPr>
        <w:rFonts w:ascii="Courier New" w:hAnsi="Courier New" w:hint="default"/>
      </w:rPr>
    </w:lvl>
    <w:lvl w:ilvl="2" w:tplc="6B04F00E">
      <w:start w:val="1"/>
      <w:numFmt w:val="bullet"/>
      <w:lvlText w:val=""/>
      <w:lvlJc w:val="left"/>
      <w:pPr>
        <w:ind w:left="2160" w:hanging="360"/>
      </w:pPr>
      <w:rPr>
        <w:rFonts w:ascii="Wingdings" w:hAnsi="Wingdings" w:hint="default"/>
      </w:rPr>
    </w:lvl>
    <w:lvl w:ilvl="3" w:tplc="C97E9F06">
      <w:start w:val="1"/>
      <w:numFmt w:val="bullet"/>
      <w:lvlText w:val=""/>
      <w:lvlJc w:val="left"/>
      <w:pPr>
        <w:ind w:left="2880" w:hanging="360"/>
      </w:pPr>
      <w:rPr>
        <w:rFonts w:ascii="Symbol" w:hAnsi="Symbol" w:hint="default"/>
      </w:rPr>
    </w:lvl>
    <w:lvl w:ilvl="4" w:tplc="21F64A88">
      <w:start w:val="1"/>
      <w:numFmt w:val="bullet"/>
      <w:lvlText w:val="o"/>
      <w:lvlJc w:val="left"/>
      <w:pPr>
        <w:ind w:left="3600" w:hanging="360"/>
      </w:pPr>
      <w:rPr>
        <w:rFonts w:ascii="Courier New" w:hAnsi="Courier New" w:hint="default"/>
      </w:rPr>
    </w:lvl>
    <w:lvl w:ilvl="5" w:tplc="A498CE68">
      <w:start w:val="1"/>
      <w:numFmt w:val="bullet"/>
      <w:lvlText w:val=""/>
      <w:lvlJc w:val="left"/>
      <w:pPr>
        <w:ind w:left="4320" w:hanging="360"/>
      </w:pPr>
      <w:rPr>
        <w:rFonts w:ascii="Wingdings" w:hAnsi="Wingdings" w:hint="default"/>
      </w:rPr>
    </w:lvl>
    <w:lvl w:ilvl="6" w:tplc="28187FF6">
      <w:start w:val="1"/>
      <w:numFmt w:val="bullet"/>
      <w:lvlText w:val=""/>
      <w:lvlJc w:val="left"/>
      <w:pPr>
        <w:ind w:left="5040" w:hanging="360"/>
      </w:pPr>
      <w:rPr>
        <w:rFonts w:ascii="Symbol" w:hAnsi="Symbol" w:hint="default"/>
      </w:rPr>
    </w:lvl>
    <w:lvl w:ilvl="7" w:tplc="7E7CE97A">
      <w:start w:val="1"/>
      <w:numFmt w:val="bullet"/>
      <w:lvlText w:val="o"/>
      <w:lvlJc w:val="left"/>
      <w:pPr>
        <w:ind w:left="5760" w:hanging="360"/>
      </w:pPr>
      <w:rPr>
        <w:rFonts w:ascii="Courier New" w:hAnsi="Courier New" w:hint="default"/>
      </w:rPr>
    </w:lvl>
    <w:lvl w:ilvl="8" w:tplc="854E9BC4">
      <w:start w:val="1"/>
      <w:numFmt w:val="bullet"/>
      <w:lvlText w:val=""/>
      <w:lvlJc w:val="left"/>
      <w:pPr>
        <w:ind w:left="6480" w:hanging="360"/>
      </w:pPr>
      <w:rPr>
        <w:rFonts w:ascii="Wingdings" w:hAnsi="Wingdings" w:hint="default"/>
      </w:rPr>
    </w:lvl>
  </w:abstractNum>
  <w:abstractNum w:abstractNumId="11" w15:restartNumberingAfterBreak="0">
    <w:nsid w:val="7090166D"/>
    <w:multiLevelType w:val="hybridMultilevel"/>
    <w:tmpl w:val="FFFFFFFF"/>
    <w:lvl w:ilvl="0" w:tplc="29483408">
      <w:start w:val="1"/>
      <w:numFmt w:val="bullet"/>
      <w:lvlText w:val=""/>
      <w:lvlJc w:val="left"/>
      <w:pPr>
        <w:ind w:left="720" w:hanging="360"/>
      </w:pPr>
      <w:rPr>
        <w:rFonts w:ascii="Symbol" w:hAnsi="Symbol" w:hint="default"/>
      </w:rPr>
    </w:lvl>
    <w:lvl w:ilvl="1" w:tplc="89AAC474">
      <w:start w:val="1"/>
      <w:numFmt w:val="bullet"/>
      <w:lvlText w:val="o"/>
      <w:lvlJc w:val="left"/>
      <w:pPr>
        <w:ind w:left="1440" w:hanging="360"/>
      </w:pPr>
      <w:rPr>
        <w:rFonts w:ascii="Courier New" w:hAnsi="Courier New" w:hint="default"/>
      </w:rPr>
    </w:lvl>
    <w:lvl w:ilvl="2" w:tplc="0B2027B2">
      <w:start w:val="1"/>
      <w:numFmt w:val="bullet"/>
      <w:lvlText w:val=""/>
      <w:lvlJc w:val="left"/>
      <w:pPr>
        <w:ind w:left="2160" w:hanging="360"/>
      </w:pPr>
      <w:rPr>
        <w:rFonts w:ascii="Wingdings" w:hAnsi="Wingdings" w:hint="default"/>
      </w:rPr>
    </w:lvl>
    <w:lvl w:ilvl="3" w:tplc="39DE716C">
      <w:start w:val="1"/>
      <w:numFmt w:val="bullet"/>
      <w:lvlText w:val=""/>
      <w:lvlJc w:val="left"/>
      <w:pPr>
        <w:ind w:left="2880" w:hanging="360"/>
      </w:pPr>
      <w:rPr>
        <w:rFonts w:ascii="Symbol" w:hAnsi="Symbol" w:hint="default"/>
      </w:rPr>
    </w:lvl>
    <w:lvl w:ilvl="4" w:tplc="C05890CE">
      <w:start w:val="1"/>
      <w:numFmt w:val="bullet"/>
      <w:lvlText w:val="o"/>
      <w:lvlJc w:val="left"/>
      <w:pPr>
        <w:ind w:left="3600" w:hanging="360"/>
      </w:pPr>
      <w:rPr>
        <w:rFonts w:ascii="Courier New" w:hAnsi="Courier New" w:hint="default"/>
      </w:rPr>
    </w:lvl>
    <w:lvl w:ilvl="5" w:tplc="B37402DC">
      <w:start w:val="1"/>
      <w:numFmt w:val="bullet"/>
      <w:lvlText w:val=""/>
      <w:lvlJc w:val="left"/>
      <w:pPr>
        <w:ind w:left="4320" w:hanging="360"/>
      </w:pPr>
      <w:rPr>
        <w:rFonts w:ascii="Wingdings" w:hAnsi="Wingdings" w:hint="default"/>
      </w:rPr>
    </w:lvl>
    <w:lvl w:ilvl="6" w:tplc="211811D6">
      <w:start w:val="1"/>
      <w:numFmt w:val="bullet"/>
      <w:lvlText w:val=""/>
      <w:lvlJc w:val="left"/>
      <w:pPr>
        <w:ind w:left="5040" w:hanging="360"/>
      </w:pPr>
      <w:rPr>
        <w:rFonts w:ascii="Symbol" w:hAnsi="Symbol" w:hint="default"/>
      </w:rPr>
    </w:lvl>
    <w:lvl w:ilvl="7" w:tplc="C2DCF73E">
      <w:start w:val="1"/>
      <w:numFmt w:val="bullet"/>
      <w:lvlText w:val="o"/>
      <w:lvlJc w:val="left"/>
      <w:pPr>
        <w:ind w:left="5760" w:hanging="360"/>
      </w:pPr>
      <w:rPr>
        <w:rFonts w:ascii="Courier New" w:hAnsi="Courier New" w:hint="default"/>
      </w:rPr>
    </w:lvl>
    <w:lvl w:ilvl="8" w:tplc="AD1696FA">
      <w:start w:val="1"/>
      <w:numFmt w:val="bullet"/>
      <w:lvlText w:val=""/>
      <w:lvlJc w:val="left"/>
      <w:pPr>
        <w:ind w:left="6480" w:hanging="360"/>
      </w:pPr>
      <w:rPr>
        <w:rFonts w:ascii="Wingdings" w:hAnsi="Wingdings" w:hint="default"/>
      </w:rPr>
    </w:lvl>
  </w:abstractNum>
  <w:num w:numId="1" w16cid:durableId="2003074031">
    <w:abstractNumId w:val="5"/>
  </w:num>
  <w:num w:numId="2" w16cid:durableId="1503592783">
    <w:abstractNumId w:val="9"/>
  </w:num>
  <w:num w:numId="3" w16cid:durableId="307321593">
    <w:abstractNumId w:val="0"/>
  </w:num>
  <w:num w:numId="4" w16cid:durableId="1570578368">
    <w:abstractNumId w:val="7"/>
  </w:num>
  <w:num w:numId="5" w16cid:durableId="1382748186">
    <w:abstractNumId w:val="2"/>
  </w:num>
  <w:num w:numId="6" w16cid:durableId="761679406">
    <w:abstractNumId w:val="6"/>
  </w:num>
  <w:num w:numId="7" w16cid:durableId="1396005419">
    <w:abstractNumId w:val="3"/>
  </w:num>
  <w:num w:numId="8" w16cid:durableId="331760153">
    <w:abstractNumId w:val="10"/>
  </w:num>
  <w:num w:numId="9" w16cid:durableId="1837762338">
    <w:abstractNumId w:val="11"/>
  </w:num>
  <w:num w:numId="10" w16cid:durableId="411002050">
    <w:abstractNumId w:val="4"/>
  </w:num>
  <w:num w:numId="11" w16cid:durableId="262226676">
    <w:abstractNumId w:val="8"/>
  </w:num>
  <w:num w:numId="12" w16cid:durableId="125443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CA"/>
    <w:rsid w:val="00010B2E"/>
    <w:rsid w:val="000146E0"/>
    <w:rsid w:val="00037C1C"/>
    <w:rsid w:val="00067722"/>
    <w:rsid w:val="001157B5"/>
    <w:rsid w:val="00175EEA"/>
    <w:rsid w:val="00195442"/>
    <w:rsid w:val="001C3099"/>
    <w:rsid w:val="00210716"/>
    <w:rsid w:val="002225CF"/>
    <w:rsid w:val="00267A0C"/>
    <w:rsid w:val="003506C1"/>
    <w:rsid w:val="003A7FAF"/>
    <w:rsid w:val="0044484E"/>
    <w:rsid w:val="004A0F72"/>
    <w:rsid w:val="00522C46"/>
    <w:rsid w:val="00581F29"/>
    <w:rsid w:val="005C3BA5"/>
    <w:rsid w:val="005D7D50"/>
    <w:rsid w:val="006C3600"/>
    <w:rsid w:val="006C37E8"/>
    <w:rsid w:val="006F4927"/>
    <w:rsid w:val="007639D4"/>
    <w:rsid w:val="007B6082"/>
    <w:rsid w:val="007C7CC5"/>
    <w:rsid w:val="00811BAB"/>
    <w:rsid w:val="008A1992"/>
    <w:rsid w:val="008D4CCA"/>
    <w:rsid w:val="008F3060"/>
    <w:rsid w:val="00912D24"/>
    <w:rsid w:val="00926570"/>
    <w:rsid w:val="00926AA7"/>
    <w:rsid w:val="0092799E"/>
    <w:rsid w:val="0096244A"/>
    <w:rsid w:val="0099165B"/>
    <w:rsid w:val="009C78E7"/>
    <w:rsid w:val="00A716CB"/>
    <w:rsid w:val="00B5799A"/>
    <w:rsid w:val="00BA36D5"/>
    <w:rsid w:val="00BD2C30"/>
    <w:rsid w:val="00C1645E"/>
    <w:rsid w:val="00C35169"/>
    <w:rsid w:val="00CD566D"/>
    <w:rsid w:val="00D143A8"/>
    <w:rsid w:val="00D37225"/>
    <w:rsid w:val="00D67120"/>
    <w:rsid w:val="00DE07D3"/>
    <w:rsid w:val="00E00C62"/>
    <w:rsid w:val="00F1FB1B"/>
    <w:rsid w:val="00F36A6D"/>
    <w:rsid w:val="00F44B76"/>
    <w:rsid w:val="00F95208"/>
    <w:rsid w:val="00FB515C"/>
    <w:rsid w:val="01159DA6"/>
    <w:rsid w:val="011CFC18"/>
    <w:rsid w:val="01C1BC80"/>
    <w:rsid w:val="01CBB104"/>
    <w:rsid w:val="0277E0ED"/>
    <w:rsid w:val="0359840D"/>
    <w:rsid w:val="035D8F3C"/>
    <w:rsid w:val="03FA88F1"/>
    <w:rsid w:val="05AF81AF"/>
    <w:rsid w:val="05DC87C7"/>
    <w:rsid w:val="0637447E"/>
    <w:rsid w:val="065128A1"/>
    <w:rsid w:val="06952DA3"/>
    <w:rsid w:val="06A64000"/>
    <w:rsid w:val="06D66F5D"/>
    <w:rsid w:val="07FFA3C0"/>
    <w:rsid w:val="0802F4A3"/>
    <w:rsid w:val="0830216C"/>
    <w:rsid w:val="084EEE19"/>
    <w:rsid w:val="08CDFA14"/>
    <w:rsid w:val="08F488B1"/>
    <w:rsid w:val="0AB92A40"/>
    <w:rsid w:val="0D03928F"/>
    <w:rsid w:val="0D881104"/>
    <w:rsid w:val="0DD49154"/>
    <w:rsid w:val="0E1A5A49"/>
    <w:rsid w:val="0EB88B4D"/>
    <w:rsid w:val="0ED373F8"/>
    <w:rsid w:val="0EF70B12"/>
    <w:rsid w:val="0FFFB583"/>
    <w:rsid w:val="1009378A"/>
    <w:rsid w:val="1033F9E9"/>
    <w:rsid w:val="10545BAE"/>
    <w:rsid w:val="11100C6B"/>
    <w:rsid w:val="11EB3E9F"/>
    <w:rsid w:val="1264A935"/>
    <w:rsid w:val="12CBA598"/>
    <w:rsid w:val="13375645"/>
    <w:rsid w:val="13790087"/>
    <w:rsid w:val="13D5F641"/>
    <w:rsid w:val="14ACAA51"/>
    <w:rsid w:val="14D326A6"/>
    <w:rsid w:val="14F1755F"/>
    <w:rsid w:val="14FE9EC5"/>
    <w:rsid w:val="14FFB4E9"/>
    <w:rsid w:val="16487AB2"/>
    <w:rsid w:val="16601A10"/>
    <w:rsid w:val="169A6F26"/>
    <w:rsid w:val="1729956D"/>
    <w:rsid w:val="182E5201"/>
    <w:rsid w:val="1880DDCD"/>
    <w:rsid w:val="1889D01B"/>
    <w:rsid w:val="1935C8B3"/>
    <w:rsid w:val="19A656C9"/>
    <w:rsid w:val="1A3ED1D2"/>
    <w:rsid w:val="1AD3D9A1"/>
    <w:rsid w:val="1B664C2D"/>
    <w:rsid w:val="1B8E6F9F"/>
    <w:rsid w:val="1C59B5B6"/>
    <w:rsid w:val="1C5F869F"/>
    <w:rsid w:val="1D974462"/>
    <w:rsid w:val="1DEF3299"/>
    <w:rsid w:val="1E000846"/>
    <w:rsid w:val="1E1042AE"/>
    <w:rsid w:val="1E32A5EE"/>
    <w:rsid w:val="1EA81E2B"/>
    <w:rsid w:val="1F02BD42"/>
    <w:rsid w:val="1F5B4CE8"/>
    <w:rsid w:val="209E8DA3"/>
    <w:rsid w:val="20AC7CBC"/>
    <w:rsid w:val="20F71D49"/>
    <w:rsid w:val="215CB42A"/>
    <w:rsid w:val="220947CD"/>
    <w:rsid w:val="22C7C212"/>
    <w:rsid w:val="23343545"/>
    <w:rsid w:val="23415FF5"/>
    <w:rsid w:val="23D58C55"/>
    <w:rsid w:val="23EDF663"/>
    <w:rsid w:val="2464BBEB"/>
    <w:rsid w:val="24A71D1B"/>
    <w:rsid w:val="2514C28F"/>
    <w:rsid w:val="255193EA"/>
    <w:rsid w:val="264A7CB9"/>
    <w:rsid w:val="26B092F0"/>
    <w:rsid w:val="27DEC3DC"/>
    <w:rsid w:val="27EEEAEA"/>
    <w:rsid w:val="28390BDD"/>
    <w:rsid w:val="283A8902"/>
    <w:rsid w:val="2850FF12"/>
    <w:rsid w:val="28A2C3C3"/>
    <w:rsid w:val="28B0820A"/>
    <w:rsid w:val="28ED939C"/>
    <w:rsid w:val="291B6A57"/>
    <w:rsid w:val="29370396"/>
    <w:rsid w:val="29459012"/>
    <w:rsid w:val="29A21618"/>
    <w:rsid w:val="29B3FB1D"/>
    <w:rsid w:val="2A47202D"/>
    <w:rsid w:val="2B3E0ACD"/>
    <w:rsid w:val="2B3F7C7C"/>
    <w:rsid w:val="2B60387A"/>
    <w:rsid w:val="2C5213B3"/>
    <w:rsid w:val="2CFC08DB"/>
    <w:rsid w:val="2D437D72"/>
    <w:rsid w:val="2D943FCF"/>
    <w:rsid w:val="2F3D9535"/>
    <w:rsid w:val="2F3E121C"/>
    <w:rsid w:val="304C0B48"/>
    <w:rsid w:val="30F990A8"/>
    <w:rsid w:val="31320FCC"/>
    <w:rsid w:val="3138A82C"/>
    <w:rsid w:val="314ADF99"/>
    <w:rsid w:val="3180363F"/>
    <w:rsid w:val="32CDE02D"/>
    <w:rsid w:val="3304A00F"/>
    <w:rsid w:val="342EF30C"/>
    <w:rsid w:val="34BFF8C2"/>
    <w:rsid w:val="3514C42B"/>
    <w:rsid w:val="35DAB92D"/>
    <w:rsid w:val="35F949D8"/>
    <w:rsid w:val="3627BDCE"/>
    <w:rsid w:val="362AC7BA"/>
    <w:rsid w:val="365015F6"/>
    <w:rsid w:val="36CF32C5"/>
    <w:rsid w:val="36EF68CF"/>
    <w:rsid w:val="381CFA28"/>
    <w:rsid w:val="382B969C"/>
    <w:rsid w:val="38969AA1"/>
    <w:rsid w:val="393CC921"/>
    <w:rsid w:val="396A573C"/>
    <w:rsid w:val="3A2FB612"/>
    <w:rsid w:val="3A55742D"/>
    <w:rsid w:val="3AD8F212"/>
    <w:rsid w:val="3AEF992B"/>
    <w:rsid w:val="3B10E256"/>
    <w:rsid w:val="3B6E73BC"/>
    <w:rsid w:val="3C980BB6"/>
    <w:rsid w:val="3D044D3A"/>
    <w:rsid w:val="3D11341D"/>
    <w:rsid w:val="3D1514CB"/>
    <w:rsid w:val="3D3F6931"/>
    <w:rsid w:val="3E05D4F4"/>
    <w:rsid w:val="3EC63F86"/>
    <w:rsid w:val="3FC4566A"/>
    <w:rsid w:val="40FE2CA8"/>
    <w:rsid w:val="4185536D"/>
    <w:rsid w:val="41D0D9B8"/>
    <w:rsid w:val="41F3B04C"/>
    <w:rsid w:val="42D22D8C"/>
    <w:rsid w:val="4312C088"/>
    <w:rsid w:val="433AB248"/>
    <w:rsid w:val="4353887C"/>
    <w:rsid w:val="4363A524"/>
    <w:rsid w:val="44049D57"/>
    <w:rsid w:val="44491DAB"/>
    <w:rsid w:val="4497C78D"/>
    <w:rsid w:val="44A4B0E4"/>
    <w:rsid w:val="451058ED"/>
    <w:rsid w:val="4631E0CC"/>
    <w:rsid w:val="46F5C1DC"/>
    <w:rsid w:val="4759FCB3"/>
    <w:rsid w:val="479B960C"/>
    <w:rsid w:val="48AAE1D8"/>
    <w:rsid w:val="49D968F9"/>
    <w:rsid w:val="4B8BB95C"/>
    <w:rsid w:val="4C14450E"/>
    <w:rsid w:val="4C9C46AC"/>
    <w:rsid w:val="4CD4D478"/>
    <w:rsid w:val="4D2130C9"/>
    <w:rsid w:val="4D7E52FB"/>
    <w:rsid w:val="4D8B4347"/>
    <w:rsid w:val="4E680747"/>
    <w:rsid w:val="4FFE7A11"/>
    <w:rsid w:val="515E4A27"/>
    <w:rsid w:val="5250E52B"/>
    <w:rsid w:val="5322D9D6"/>
    <w:rsid w:val="537680A2"/>
    <w:rsid w:val="55010434"/>
    <w:rsid w:val="5534F08A"/>
    <w:rsid w:val="554D081F"/>
    <w:rsid w:val="55814C85"/>
    <w:rsid w:val="558885ED"/>
    <w:rsid w:val="5752D5CE"/>
    <w:rsid w:val="57A5F837"/>
    <w:rsid w:val="5842406C"/>
    <w:rsid w:val="585E2C8C"/>
    <w:rsid w:val="58851183"/>
    <w:rsid w:val="5953B030"/>
    <w:rsid w:val="5961A157"/>
    <w:rsid w:val="59FA257F"/>
    <w:rsid w:val="5A5BF710"/>
    <w:rsid w:val="5AB510F1"/>
    <w:rsid w:val="5AFD71B8"/>
    <w:rsid w:val="5BF7C771"/>
    <w:rsid w:val="5C974BC9"/>
    <w:rsid w:val="5D20C77F"/>
    <w:rsid w:val="5D94BFC1"/>
    <w:rsid w:val="5E2F3039"/>
    <w:rsid w:val="5E4F488F"/>
    <w:rsid w:val="5F2F6833"/>
    <w:rsid w:val="5FBEF806"/>
    <w:rsid w:val="600AE1BC"/>
    <w:rsid w:val="6068103E"/>
    <w:rsid w:val="60FD9A56"/>
    <w:rsid w:val="6186E951"/>
    <w:rsid w:val="62086D36"/>
    <w:rsid w:val="6260762F"/>
    <w:rsid w:val="62F09099"/>
    <w:rsid w:val="640BA374"/>
    <w:rsid w:val="6418C4D9"/>
    <w:rsid w:val="65A773D5"/>
    <w:rsid w:val="65BEEE03"/>
    <w:rsid w:val="66DADB96"/>
    <w:rsid w:val="66DDDCCA"/>
    <w:rsid w:val="66FAABA7"/>
    <w:rsid w:val="670770F9"/>
    <w:rsid w:val="6846ED32"/>
    <w:rsid w:val="688EF72F"/>
    <w:rsid w:val="6918B7EA"/>
    <w:rsid w:val="69C21C88"/>
    <w:rsid w:val="69F6F85A"/>
    <w:rsid w:val="6AA4912F"/>
    <w:rsid w:val="6AC54F02"/>
    <w:rsid w:val="6AEC1595"/>
    <w:rsid w:val="6BA15245"/>
    <w:rsid w:val="6BD133E5"/>
    <w:rsid w:val="6BFD8CFC"/>
    <w:rsid w:val="6CFB3A85"/>
    <w:rsid w:val="6D762B54"/>
    <w:rsid w:val="6DD9D316"/>
    <w:rsid w:val="6E36596D"/>
    <w:rsid w:val="6E7C7764"/>
    <w:rsid w:val="6F70F805"/>
    <w:rsid w:val="7026EA7F"/>
    <w:rsid w:val="704FE80B"/>
    <w:rsid w:val="712BE566"/>
    <w:rsid w:val="716B1EFF"/>
    <w:rsid w:val="718965C5"/>
    <w:rsid w:val="71A21632"/>
    <w:rsid w:val="72434F9A"/>
    <w:rsid w:val="724567C8"/>
    <w:rsid w:val="72A822F5"/>
    <w:rsid w:val="73AB7F0A"/>
    <w:rsid w:val="74181791"/>
    <w:rsid w:val="744DA235"/>
    <w:rsid w:val="74E83069"/>
    <w:rsid w:val="750B257B"/>
    <w:rsid w:val="752D5DC0"/>
    <w:rsid w:val="75BB44C9"/>
    <w:rsid w:val="76DE76A0"/>
    <w:rsid w:val="7742B291"/>
    <w:rsid w:val="77994365"/>
    <w:rsid w:val="77C41356"/>
    <w:rsid w:val="7863B46B"/>
    <w:rsid w:val="790EAC96"/>
    <w:rsid w:val="79DCC59E"/>
    <w:rsid w:val="7A00CEE3"/>
    <w:rsid w:val="7A3428E7"/>
    <w:rsid w:val="7A80934B"/>
    <w:rsid w:val="7AA33FE1"/>
    <w:rsid w:val="7AEBEC7A"/>
    <w:rsid w:val="7AFE5C73"/>
    <w:rsid w:val="7B14DC75"/>
    <w:rsid w:val="7B89936D"/>
    <w:rsid w:val="7B9D6892"/>
    <w:rsid w:val="7C4B430F"/>
    <w:rsid w:val="7D5A696F"/>
    <w:rsid w:val="7E985CE9"/>
    <w:rsid w:val="7ED44006"/>
    <w:rsid w:val="7EE62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D779"/>
  <w15:chartTrackingRefBased/>
  <w15:docId w15:val="{91ADE5D2-967C-4490-A31C-A2498C25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7D3"/>
    <w:pPr>
      <w:ind w:left="720"/>
      <w:contextualSpacing/>
    </w:pPr>
  </w:style>
  <w:style w:type="character" w:styleId="Hyperlink">
    <w:name w:val="Hyperlink"/>
    <w:basedOn w:val="DefaultParagraphFont"/>
    <w:uiPriority w:val="99"/>
    <w:unhideWhenUsed/>
    <w:rsid w:val="003A7FAF"/>
    <w:rPr>
      <w:color w:val="0563C1" w:themeColor="hyperlink"/>
      <w:u w:val="single"/>
    </w:rPr>
  </w:style>
  <w:style w:type="character" w:styleId="UnresolvedMention">
    <w:name w:val="Unresolved Mention"/>
    <w:basedOn w:val="DefaultParagraphFont"/>
    <w:uiPriority w:val="99"/>
    <w:semiHidden/>
    <w:unhideWhenUsed/>
    <w:rsid w:val="003A7FAF"/>
    <w:rPr>
      <w:color w:val="605E5C"/>
      <w:shd w:val="clear" w:color="auto" w:fill="E1DFDD"/>
    </w:rPr>
  </w:style>
  <w:style w:type="character" w:customStyle="1" w:styleId="normaltextrun">
    <w:name w:val="normaltextrun"/>
    <w:basedOn w:val="DefaultParagraphFont"/>
    <w:uiPriority w:val="1"/>
    <w:rsid w:val="2850FF12"/>
  </w:style>
  <w:style w:type="character" w:customStyle="1" w:styleId="eop">
    <w:name w:val="eop"/>
    <w:basedOn w:val="DefaultParagraphFont"/>
    <w:uiPriority w:val="1"/>
    <w:rsid w:val="2850F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youtu.be/AfSISgTo7QQ" TargetMode="External"/><Relationship Id="rId3" Type="http://schemas.openxmlformats.org/officeDocument/2006/relationships/customXml" Target="../customXml/item3.xml"/><Relationship Id="rId21" Type="http://schemas.openxmlformats.org/officeDocument/2006/relationships/hyperlink" Target="https://forms.gle/ZPJ8KvikVGHVay6Y8"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youtu.be/u5ypG1rdwe8" TargetMode="External"/><Relationship Id="rId2" Type="http://schemas.openxmlformats.org/officeDocument/2006/relationships/customXml" Target="../customXml/item2.xml"/><Relationship Id="rId16" Type="http://schemas.openxmlformats.org/officeDocument/2006/relationships/hyperlink" Target="https://youtu.be/qnvNZvdqC7c"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youtu.be/Akm2O66z8M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914d58-065c-481a-97ac-cd95e928aed5" xsi:nil="true"/>
    <lcf76f155ced4ddcb4097134ff3c332f xmlns="2d46fad1-f7ba-4e24-b6e6-806655bbe8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1F52E98C594FBAC28321ED7C3FA4" ma:contentTypeVersion="15" ma:contentTypeDescription="Create a new document." ma:contentTypeScope="" ma:versionID="2868c769a3f3332d4638d272a9f2c5bb">
  <xsd:schema xmlns:xsd="http://www.w3.org/2001/XMLSchema" xmlns:xs="http://www.w3.org/2001/XMLSchema" xmlns:p="http://schemas.microsoft.com/office/2006/metadata/properties" xmlns:ns2="2d46fad1-f7ba-4e24-b6e6-806655bbe83e" xmlns:ns3="e9914d58-065c-481a-97ac-cd95e928aed5" targetNamespace="http://schemas.microsoft.com/office/2006/metadata/properties" ma:root="true" ma:fieldsID="756be0fed5816ee4f1eb96f6dc829424" ns2:_="" ns3:_="">
    <xsd:import namespace="2d46fad1-f7ba-4e24-b6e6-806655bbe83e"/>
    <xsd:import namespace="e9914d58-065c-481a-97ac-cd95e928ae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6fad1-f7ba-4e24-b6e6-806655bb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4d5dd6-d1ee-4af9-9fd4-8c40a6af35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14d58-065c-481a-97ac-cd95e928ae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9e0e39-2b1e-41c3-ba72-d8a686cfce17}" ma:internalName="TaxCatchAll" ma:showField="CatchAllData" ma:web="e9914d58-065c-481a-97ac-cd95e928ae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1EB2C-6ED1-4451-8E0C-FB8171099601}">
  <ds:schemaRefs>
    <ds:schemaRef ds:uri="http://schemas.microsoft.com/office/2006/metadata/properties"/>
    <ds:schemaRef ds:uri="http://schemas.microsoft.com/office/infopath/2007/PartnerControls"/>
    <ds:schemaRef ds:uri="dcd0defb-b038-4f88-bbce-6848ad217306"/>
    <ds:schemaRef ds:uri="bf5a470b-6f96-4397-bb6b-eb2b68af710c"/>
  </ds:schemaRefs>
</ds:datastoreItem>
</file>

<file path=customXml/itemProps2.xml><?xml version="1.0" encoding="utf-8"?>
<ds:datastoreItem xmlns:ds="http://schemas.openxmlformats.org/officeDocument/2006/customXml" ds:itemID="{7B172F9A-3979-4A9F-A48E-8644C14A8266}"/>
</file>

<file path=customXml/itemProps3.xml><?xml version="1.0" encoding="utf-8"?>
<ds:datastoreItem xmlns:ds="http://schemas.openxmlformats.org/officeDocument/2006/customXml" ds:itemID="{76E116F3-6233-48F9-A8CC-D2E453731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Macauley Wieland-Horning</dc:creator>
  <cp:keywords/>
  <dc:description/>
  <cp:lastModifiedBy>Macauley Wieland-Horning</cp:lastModifiedBy>
  <cp:revision>4</cp:revision>
  <dcterms:created xsi:type="dcterms:W3CDTF">2022-12-06T16:20:00Z</dcterms:created>
  <dcterms:modified xsi:type="dcterms:W3CDTF">2023-08-02T18:50:00Z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0x01010099291F52E98C594FBAC28321ED7C3FA4</vt:lpwstr>
  </property>
  <property fmtid="{D5CDD505-2E9C-101B-9397-08002B2CF9AE}" pid="3" name="MediaServiceImageTags">
    <vt:lpwstr/>
  </property>
  <property fmtid="{D5CDD505-2E9C-101B-9397-08002B2CF9AE}" pid="4" name="Order">
    <vt:r8>4523000</vt:r8>
  </property>
</Properties>
</file>